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A88E" w14:textId="77777777" w:rsidR="00D63ABB" w:rsidRPr="00B61754" w:rsidRDefault="00D63ABB" w:rsidP="00B61754">
      <w:pPr>
        <w:rPr>
          <w:rFonts w:asciiTheme="majorHAnsi" w:hAnsiTheme="majorHAnsi"/>
          <w:b/>
          <w:sz w:val="23"/>
          <w:szCs w:val="23"/>
        </w:rPr>
      </w:pPr>
    </w:p>
    <w:p w14:paraId="7E3D2527" w14:textId="77777777" w:rsidR="00D63ABB" w:rsidRPr="00B61754" w:rsidRDefault="00D63ABB" w:rsidP="00B61754">
      <w:pPr>
        <w:rPr>
          <w:rFonts w:asciiTheme="majorHAnsi" w:hAnsiTheme="majorHAnsi"/>
          <w:b/>
          <w:sz w:val="23"/>
          <w:szCs w:val="23"/>
        </w:rPr>
      </w:pPr>
    </w:p>
    <w:p w14:paraId="0AC733A5" w14:textId="58797C1F" w:rsidR="00D63ABB" w:rsidRDefault="00D63ABB" w:rsidP="00B61754">
      <w:pPr>
        <w:rPr>
          <w:rFonts w:asciiTheme="majorHAnsi" w:hAnsiTheme="majorHAnsi"/>
          <w:b/>
          <w:sz w:val="23"/>
          <w:szCs w:val="23"/>
        </w:rPr>
      </w:pPr>
    </w:p>
    <w:p w14:paraId="479BA2EE" w14:textId="38C64CFE" w:rsidR="00B61754" w:rsidRDefault="00B61754" w:rsidP="00B61754">
      <w:pPr>
        <w:rPr>
          <w:rFonts w:asciiTheme="majorHAnsi" w:hAnsiTheme="majorHAnsi"/>
          <w:b/>
          <w:sz w:val="23"/>
          <w:szCs w:val="23"/>
        </w:rPr>
      </w:pPr>
    </w:p>
    <w:p w14:paraId="2A847F85" w14:textId="381CE397" w:rsidR="00B61754" w:rsidRDefault="00B61754" w:rsidP="00B61754">
      <w:pPr>
        <w:rPr>
          <w:rFonts w:asciiTheme="majorHAnsi" w:hAnsiTheme="majorHAnsi"/>
          <w:b/>
          <w:sz w:val="23"/>
          <w:szCs w:val="23"/>
        </w:rPr>
      </w:pPr>
    </w:p>
    <w:p w14:paraId="4753DC44" w14:textId="7735F052" w:rsidR="00B61754" w:rsidRDefault="00B61754" w:rsidP="00B61754">
      <w:pPr>
        <w:rPr>
          <w:rFonts w:asciiTheme="majorHAnsi" w:hAnsiTheme="majorHAnsi"/>
          <w:b/>
          <w:sz w:val="23"/>
          <w:szCs w:val="23"/>
        </w:rPr>
      </w:pPr>
    </w:p>
    <w:p w14:paraId="6B516EE6" w14:textId="2E186A29" w:rsidR="00B61754" w:rsidRDefault="00B61754" w:rsidP="00B61754">
      <w:pPr>
        <w:rPr>
          <w:rFonts w:asciiTheme="majorHAnsi" w:hAnsiTheme="majorHAnsi"/>
          <w:b/>
          <w:sz w:val="23"/>
          <w:szCs w:val="23"/>
        </w:rPr>
      </w:pPr>
    </w:p>
    <w:p w14:paraId="79AD836E" w14:textId="77777777" w:rsidR="00B61754" w:rsidRPr="00B61754" w:rsidRDefault="00B61754" w:rsidP="00B61754">
      <w:pPr>
        <w:rPr>
          <w:rFonts w:asciiTheme="majorHAnsi" w:hAnsiTheme="majorHAnsi"/>
          <w:b/>
          <w:sz w:val="23"/>
          <w:szCs w:val="23"/>
        </w:rPr>
      </w:pPr>
    </w:p>
    <w:p w14:paraId="1714F8C4" w14:textId="273F9FF0" w:rsidR="00D63ABB" w:rsidRPr="00B61754" w:rsidRDefault="00D63ABB" w:rsidP="00B61754">
      <w:pPr>
        <w:rPr>
          <w:rFonts w:asciiTheme="majorHAnsi" w:hAnsiTheme="majorHAnsi"/>
          <w:b/>
          <w:sz w:val="23"/>
          <w:szCs w:val="23"/>
        </w:rPr>
      </w:pPr>
    </w:p>
    <w:p w14:paraId="4EE77DFF" w14:textId="1097F951" w:rsidR="00B61754" w:rsidRDefault="00B61754" w:rsidP="00B61754">
      <w:pPr>
        <w:rPr>
          <w:rFonts w:asciiTheme="majorHAnsi" w:hAnsiTheme="majorHAnsi"/>
          <w:b/>
          <w:sz w:val="23"/>
          <w:szCs w:val="23"/>
        </w:rPr>
      </w:pPr>
    </w:p>
    <w:p w14:paraId="314450B3" w14:textId="24D8A651" w:rsidR="00B61754" w:rsidRDefault="00B61754" w:rsidP="00B61754">
      <w:pPr>
        <w:rPr>
          <w:rFonts w:asciiTheme="majorHAnsi" w:hAnsiTheme="majorHAnsi"/>
          <w:b/>
          <w:sz w:val="23"/>
          <w:szCs w:val="23"/>
        </w:rPr>
      </w:pPr>
    </w:p>
    <w:p w14:paraId="26712940" w14:textId="77777777" w:rsidR="00B61754" w:rsidRPr="00B61754" w:rsidRDefault="00B61754" w:rsidP="00B61754">
      <w:pPr>
        <w:rPr>
          <w:rFonts w:asciiTheme="majorHAnsi" w:hAnsiTheme="majorHAnsi"/>
          <w:b/>
          <w:sz w:val="23"/>
          <w:szCs w:val="23"/>
        </w:rPr>
      </w:pPr>
    </w:p>
    <w:p w14:paraId="314C5584" w14:textId="77777777" w:rsidR="00B61754" w:rsidRPr="00B61754" w:rsidRDefault="00B61754" w:rsidP="00B61754">
      <w:pPr>
        <w:rPr>
          <w:rFonts w:asciiTheme="majorHAnsi" w:hAnsiTheme="majorHAnsi"/>
          <w:b/>
          <w:sz w:val="23"/>
          <w:szCs w:val="23"/>
        </w:rPr>
      </w:pPr>
    </w:p>
    <w:p w14:paraId="1A98370B" w14:textId="6C1FD490" w:rsidR="00D63ABB" w:rsidRPr="00E86194" w:rsidRDefault="00D63ABB" w:rsidP="00D63ABB">
      <w:pPr>
        <w:jc w:val="center"/>
        <w:rPr>
          <w:rFonts w:ascii="Cambria" w:hAnsi="Cambria"/>
          <w:b/>
          <w:sz w:val="50"/>
          <w:szCs w:val="50"/>
        </w:rPr>
      </w:pPr>
      <w:r>
        <w:rPr>
          <w:rFonts w:ascii="Cambria" w:hAnsi="Cambria"/>
          <w:b/>
          <w:sz w:val="50"/>
          <w:szCs w:val="50"/>
        </w:rPr>
        <w:t>Anne Arundel County</w:t>
      </w:r>
    </w:p>
    <w:p w14:paraId="5C84718B" w14:textId="739605CA" w:rsidR="00D63ABB" w:rsidRPr="00F338A7" w:rsidRDefault="0078422F" w:rsidP="00D63ABB">
      <w:pPr>
        <w:jc w:val="center"/>
        <w:rPr>
          <w:rFonts w:ascii="Cambria" w:hAnsi="Cambria"/>
          <w:b/>
          <w:sz w:val="40"/>
          <w:szCs w:val="40"/>
        </w:rPr>
      </w:pPr>
      <w:r>
        <w:rPr>
          <w:rFonts w:ascii="Cambria" w:hAnsi="Cambria"/>
          <w:b/>
          <w:sz w:val="40"/>
          <w:szCs w:val="40"/>
        </w:rPr>
        <w:t>Capital Projects</w:t>
      </w:r>
    </w:p>
    <w:p w14:paraId="1C4B5ECE" w14:textId="77777777" w:rsidR="004370E1" w:rsidRPr="0030476B" w:rsidRDefault="004370E1" w:rsidP="00DF0E34">
      <w:pPr>
        <w:jc w:val="center"/>
        <w:rPr>
          <w:rFonts w:asciiTheme="majorHAnsi" w:hAnsiTheme="majorHAnsi"/>
          <w:b/>
          <w:sz w:val="40"/>
          <w:szCs w:val="40"/>
        </w:rPr>
      </w:pPr>
    </w:p>
    <w:p w14:paraId="2C40155D" w14:textId="6F78F856" w:rsidR="00D63ABB" w:rsidRPr="00F56C05" w:rsidRDefault="00D63ABB" w:rsidP="00D63ABB">
      <w:pPr>
        <w:jc w:val="center"/>
        <w:rPr>
          <w:rFonts w:ascii="Cambria" w:hAnsi="Cambria"/>
          <w:b/>
          <w:sz w:val="40"/>
          <w:szCs w:val="40"/>
        </w:rPr>
      </w:pPr>
      <w:r w:rsidRPr="00F56C05">
        <w:rPr>
          <w:rFonts w:ascii="Cambria" w:hAnsi="Cambria"/>
          <w:b/>
          <w:sz w:val="40"/>
          <w:szCs w:val="40"/>
        </w:rPr>
        <w:t xml:space="preserve">FY </w:t>
      </w:r>
      <w:r>
        <w:rPr>
          <w:rFonts w:ascii="Cambria" w:hAnsi="Cambria"/>
          <w:b/>
          <w:sz w:val="40"/>
          <w:szCs w:val="40"/>
        </w:rPr>
        <w:t>202</w:t>
      </w:r>
      <w:r w:rsidR="00715CE9">
        <w:rPr>
          <w:rFonts w:ascii="Cambria" w:hAnsi="Cambria"/>
          <w:b/>
          <w:sz w:val="40"/>
          <w:szCs w:val="40"/>
        </w:rPr>
        <w:t>1</w:t>
      </w:r>
      <w:r w:rsidRPr="00F56C05">
        <w:rPr>
          <w:rFonts w:ascii="Cambria" w:hAnsi="Cambria"/>
          <w:b/>
          <w:sz w:val="40"/>
          <w:szCs w:val="40"/>
        </w:rPr>
        <w:t xml:space="preserve"> </w:t>
      </w:r>
    </w:p>
    <w:p w14:paraId="31805D10"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Application Packet</w:t>
      </w:r>
    </w:p>
    <w:p w14:paraId="1280CC78" w14:textId="5D690C18" w:rsidR="00C41DE0" w:rsidRDefault="00C41DE0" w:rsidP="00DF0E34">
      <w:pPr>
        <w:jc w:val="center"/>
        <w:rPr>
          <w:rFonts w:asciiTheme="majorHAnsi" w:hAnsiTheme="majorHAnsi"/>
          <w:b/>
          <w:sz w:val="40"/>
          <w:szCs w:val="40"/>
        </w:rPr>
      </w:pPr>
    </w:p>
    <w:p w14:paraId="2201DC59" w14:textId="3C6EFDD3" w:rsidR="0078422F" w:rsidRDefault="0078422F" w:rsidP="00DF0E34">
      <w:pPr>
        <w:jc w:val="center"/>
        <w:rPr>
          <w:rFonts w:asciiTheme="majorHAnsi" w:hAnsiTheme="majorHAnsi"/>
          <w:b/>
          <w:sz w:val="40"/>
          <w:szCs w:val="40"/>
        </w:rPr>
      </w:pPr>
    </w:p>
    <w:p w14:paraId="090C6A09" w14:textId="77777777" w:rsidR="0078422F" w:rsidRPr="0030476B" w:rsidRDefault="0078422F" w:rsidP="00DF0E34">
      <w:pPr>
        <w:jc w:val="center"/>
        <w:rPr>
          <w:rFonts w:asciiTheme="majorHAnsi" w:hAnsiTheme="majorHAnsi"/>
          <w:b/>
          <w:sz w:val="40"/>
          <w:szCs w:val="40"/>
        </w:rPr>
      </w:pPr>
    </w:p>
    <w:p w14:paraId="7230E3F1" w14:textId="600AC2B5" w:rsidR="00DF0E34" w:rsidRPr="00D63ABB" w:rsidRDefault="00DF0E34" w:rsidP="0030476B">
      <w:pPr>
        <w:jc w:val="center"/>
        <w:rPr>
          <w:rFonts w:asciiTheme="majorHAnsi" w:hAnsiTheme="majorHAnsi"/>
          <w:b/>
          <w:sz w:val="32"/>
          <w:szCs w:val="32"/>
        </w:rPr>
      </w:pPr>
      <w:r w:rsidRPr="00D63ABB">
        <w:rPr>
          <w:rFonts w:asciiTheme="majorHAnsi" w:hAnsiTheme="majorHAnsi"/>
          <w:b/>
          <w:sz w:val="32"/>
          <w:szCs w:val="32"/>
        </w:rPr>
        <w:t>C</w:t>
      </w:r>
      <w:r w:rsidR="00C41DE0" w:rsidRPr="00D63ABB">
        <w:rPr>
          <w:rFonts w:asciiTheme="majorHAnsi" w:hAnsiTheme="majorHAnsi"/>
          <w:b/>
          <w:sz w:val="32"/>
          <w:szCs w:val="32"/>
        </w:rPr>
        <w:t>ommunity</w:t>
      </w:r>
      <w:r w:rsidRPr="00D63ABB">
        <w:rPr>
          <w:rFonts w:asciiTheme="majorHAnsi" w:hAnsiTheme="majorHAnsi"/>
          <w:b/>
          <w:sz w:val="32"/>
          <w:szCs w:val="32"/>
        </w:rPr>
        <w:t xml:space="preserve"> D</w:t>
      </w:r>
      <w:r w:rsidR="00C41DE0" w:rsidRPr="00D63ABB">
        <w:rPr>
          <w:rFonts w:asciiTheme="majorHAnsi" w:hAnsiTheme="majorHAnsi"/>
          <w:b/>
          <w:sz w:val="32"/>
          <w:szCs w:val="32"/>
        </w:rPr>
        <w:t>evelopment</w:t>
      </w:r>
      <w:r w:rsidRPr="00D63ABB">
        <w:rPr>
          <w:rFonts w:asciiTheme="majorHAnsi" w:hAnsiTheme="majorHAnsi"/>
          <w:b/>
          <w:sz w:val="32"/>
          <w:szCs w:val="32"/>
        </w:rPr>
        <w:t xml:space="preserve"> B</w:t>
      </w:r>
      <w:r w:rsidR="00C41DE0" w:rsidRPr="00D63ABB">
        <w:rPr>
          <w:rFonts w:asciiTheme="majorHAnsi" w:hAnsiTheme="majorHAnsi"/>
          <w:b/>
          <w:sz w:val="32"/>
          <w:szCs w:val="32"/>
        </w:rPr>
        <w:t>lock</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004370E1" w:rsidRPr="00D63ABB">
        <w:rPr>
          <w:rFonts w:asciiTheme="majorHAnsi" w:hAnsiTheme="majorHAnsi"/>
          <w:b/>
          <w:sz w:val="32"/>
          <w:szCs w:val="32"/>
        </w:rPr>
        <w:t xml:space="preserve"> </w:t>
      </w:r>
      <w:r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(CDBG)</w:t>
      </w:r>
    </w:p>
    <w:p w14:paraId="58A59846" w14:textId="77777777" w:rsidR="00B5122F" w:rsidRPr="00D63ABB" w:rsidRDefault="00B5122F" w:rsidP="0030476B">
      <w:pPr>
        <w:jc w:val="center"/>
        <w:rPr>
          <w:rFonts w:asciiTheme="majorHAnsi" w:hAnsiTheme="majorHAnsi"/>
          <w:b/>
          <w:sz w:val="32"/>
          <w:szCs w:val="32"/>
        </w:rPr>
      </w:pPr>
    </w:p>
    <w:p w14:paraId="5E729212" w14:textId="77777777" w:rsidR="00333A68" w:rsidRPr="00C41DE0" w:rsidRDefault="00333A68" w:rsidP="00333A68">
      <w:pPr>
        <w:jc w:val="center"/>
        <w:rPr>
          <w:rFonts w:ascii="Book Antiqua" w:hAnsi="Book Antiqua"/>
          <w:b/>
          <w:sz w:val="40"/>
          <w:szCs w:val="40"/>
        </w:rPr>
      </w:pPr>
    </w:p>
    <w:p w14:paraId="6C5A9387" w14:textId="77777777" w:rsidR="00333A68" w:rsidRPr="00333A68" w:rsidRDefault="00333A68" w:rsidP="00333A68">
      <w:pPr>
        <w:jc w:val="center"/>
        <w:rPr>
          <w:rFonts w:ascii="Charter Bd BT" w:hAnsi="Charter Bd BT"/>
          <w:b/>
          <w:sz w:val="32"/>
          <w:szCs w:val="32"/>
        </w:rPr>
      </w:pPr>
      <w:r w:rsidRPr="00333A68">
        <w:rPr>
          <w:rFonts w:ascii="Book Antiqua" w:hAnsi="Book Antiqua"/>
          <w:b/>
          <w:sz w:val="32"/>
          <w:szCs w:val="32"/>
        </w:rPr>
        <w:t>Home Investment Partnerships (HOME) Program</w:t>
      </w:r>
    </w:p>
    <w:p w14:paraId="7C1A5F05" w14:textId="1459865B" w:rsidR="00455F71" w:rsidRDefault="00455F71" w:rsidP="00A53395">
      <w:pPr>
        <w:jc w:val="center"/>
        <w:rPr>
          <w:rFonts w:asciiTheme="majorHAnsi" w:hAnsiTheme="majorHAnsi"/>
          <w:b/>
          <w:sz w:val="40"/>
          <w:szCs w:val="40"/>
        </w:rPr>
      </w:pPr>
    </w:p>
    <w:p w14:paraId="49840CED" w14:textId="69F0BEF4" w:rsidR="00D63ABB" w:rsidRDefault="00D63ABB" w:rsidP="00A53395">
      <w:pPr>
        <w:jc w:val="center"/>
        <w:rPr>
          <w:rFonts w:asciiTheme="majorHAnsi" w:hAnsiTheme="majorHAnsi"/>
          <w:b/>
          <w:sz w:val="40"/>
          <w:szCs w:val="40"/>
        </w:rPr>
      </w:pPr>
    </w:p>
    <w:p w14:paraId="56ED5ADF" w14:textId="6AC4095B" w:rsidR="00D63ABB" w:rsidRDefault="00D63ABB" w:rsidP="00A53395">
      <w:pPr>
        <w:jc w:val="center"/>
        <w:rPr>
          <w:rFonts w:asciiTheme="majorHAnsi" w:hAnsiTheme="majorHAnsi"/>
          <w:b/>
          <w:sz w:val="40"/>
          <w:szCs w:val="40"/>
        </w:rPr>
      </w:pPr>
    </w:p>
    <w:p w14:paraId="1AE622B8" w14:textId="77777777" w:rsidR="00D63ABB" w:rsidRPr="0030476B" w:rsidRDefault="00D63ABB" w:rsidP="00A53395">
      <w:pPr>
        <w:jc w:val="center"/>
        <w:rPr>
          <w:rFonts w:asciiTheme="majorHAnsi" w:hAnsiTheme="majorHAnsi"/>
          <w:b/>
          <w:sz w:val="40"/>
          <w:szCs w:val="40"/>
        </w:rPr>
      </w:pPr>
    </w:p>
    <w:p w14:paraId="7F64358A" w14:textId="77777777" w:rsidR="00D63ABB" w:rsidRDefault="00D63ABB" w:rsidP="00D63ABB">
      <w:pPr>
        <w:jc w:val="center"/>
        <w:rPr>
          <w:rFonts w:ascii="Cambria" w:eastAsia="Calibri" w:hAnsi="Cambria"/>
          <w:sz w:val="26"/>
          <w:szCs w:val="26"/>
        </w:rPr>
      </w:pPr>
      <w:r>
        <w:rPr>
          <w:rFonts w:ascii="Cambria" w:eastAsia="Calibri" w:hAnsi="Cambria"/>
          <w:sz w:val="26"/>
          <w:szCs w:val="26"/>
        </w:rPr>
        <w:t>Arundel Community Development Services, Inc.</w:t>
      </w:r>
    </w:p>
    <w:p w14:paraId="4266D8B5" w14:textId="77777777" w:rsidR="00D63ABB" w:rsidRDefault="00D63ABB" w:rsidP="00D63ABB">
      <w:pPr>
        <w:jc w:val="center"/>
        <w:rPr>
          <w:rFonts w:ascii="Cambria" w:eastAsia="Calibri" w:hAnsi="Cambria"/>
          <w:sz w:val="26"/>
          <w:szCs w:val="26"/>
        </w:rPr>
      </w:pPr>
      <w:r>
        <w:rPr>
          <w:rFonts w:ascii="Cambria" w:eastAsia="Calibri" w:hAnsi="Cambria"/>
          <w:sz w:val="26"/>
          <w:szCs w:val="26"/>
        </w:rPr>
        <w:t>2666 Riva Road, Suite 210</w:t>
      </w:r>
    </w:p>
    <w:p w14:paraId="7E946F0B" w14:textId="77777777" w:rsidR="00D63ABB" w:rsidRDefault="00D63ABB" w:rsidP="00D63ABB">
      <w:pPr>
        <w:jc w:val="center"/>
        <w:rPr>
          <w:rFonts w:ascii="Cambria" w:eastAsia="Calibri" w:hAnsi="Cambria"/>
          <w:sz w:val="26"/>
          <w:szCs w:val="26"/>
        </w:rPr>
      </w:pPr>
      <w:r>
        <w:rPr>
          <w:rFonts w:ascii="Cambria" w:eastAsia="Calibri" w:hAnsi="Cambria"/>
          <w:sz w:val="26"/>
          <w:szCs w:val="26"/>
        </w:rPr>
        <w:t>Annapolis, MD 21401</w:t>
      </w:r>
    </w:p>
    <w:p w14:paraId="1F74EA4A" w14:textId="77777777" w:rsidR="00D63ABB" w:rsidRPr="00F56C05" w:rsidRDefault="00D63ABB" w:rsidP="00D63ABB">
      <w:pPr>
        <w:jc w:val="center"/>
        <w:rPr>
          <w:rFonts w:ascii="Cambria" w:eastAsia="Calibri" w:hAnsi="Cambria"/>
          <w:sz w:val="26"/>
          <w:szCs w:val="26"/>
        </w:rPr>
      </w:pPr>
      <w:r>
        <w:rPr>
          <w:rFonts w:ascii="Cambria" w:eastAsia="Calibri" w:hAnsi="Cambria"/>
          <w:sz w:val="26"/>
          <w:szCs w:val="26"/>
        </w:rPr>
        <w:t>410.222.7600</w:t>
      </w:r>
    </w:p>
    <w:p w14:paraId="1DBC7CCB" w14:textId="77777777" w:rsidR="00D63ABB" w:rsidRDefault="00D63ABB" w:rsidP="00DC428E">
      <w:pPr>
        <w:pStyle w:val="NoSpacing"/>
        <w:rPr>
          <w:rFonts w:ascii="Cambria" w:eastAsia="Calibri" w:hAnsi="Cambria"/>
          <w:b/>
          <w:sz w:val="24"/>
        </w:rPr>
        <w:sectPr w:rsidR="00D63ABB" w:rsidSect="0037138F">
          <w:pgSz w:w="12240" w:h="15840" w:code="1"/>
          <w:pgMar w:top="1440" w:right="1440" w:bottom="1440" w:left="1440" w:header="864"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1CCFD017" w14:textId="00B1C891" w:rsidR="00D63ABB" w:rsidRDefault="00D63ABB" w:rsidP="00D63ABB">
      <w:pPr>
        <w:pStyle w:val="NoSpacing"/>
        <w:rPr>
          <w:rFonts w:ascii="Cambria" w:eastAsia="Calibri" w:hAnsi="Cambria"/>
          <w:b/>
          <w:sz w:val="24"/>
        </w:rPr>
      </w:pPr>
      <w:r w:rsidRPr="003122B6">
        <w:rPr>
          <w:rFonts w:eastAsia="Calibri"/>
          <w:noProof/>
          <w:sz w:val="22"/>
          <w:szCs w:val="22"/>
        </w:rPr>
        <w:lastRenderedPageBreak/>
        <w:drawing>
          <wp:inline distT="0" distB="0" distL="0" distR="0" wp14:anchorId="178D68BA" wp14:editId="773D2B44">
            <wp:extent cx="1343025" cy="409575"/>
            <wp:effectExtent l="0" t="0" r="9525" b="9525"/>
            <wp:docPr id="2" name="Picture 2" descr="a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155E8EB8" w14:textId="77777777" w:rsidR="00D63ABB" w:rsidRDefault="00D63ABB" w:rsidP="008F4E71">
      <w:pPr>
        <w:pStyle w:val="NoSpacing"/>
        <w:jc w:val="center"/>
        <w:rPr>
          <w:rFonts w:ascii="Cambria" w:eastAsia="Calibri" w:hAnsi="Cambria"/>
          <w:b/>
          <w:sz w:val="24"/>
        </w:rPr>
      </w:pPr>
    </w:p>
    <w:p w14:paraId="4ACCB499" w14:textId="6B6ED141" w:rsidR="00DC428E" w:rsidRDefault="00DC428E" w:rsidP="008F4E71">
      <w:pPr>
        <w:pStyle w:val="NoSpacing"/>
        <w:jc w:val="center"/>
        <w:rPr>
          <w:rFonts w:ascii="Cambria" w:eastAsia="Calibri" w:hAnsi="Cambria"/>
          <w:b/>
          <w:sz w:val="24"/>
        </w:rPr>
      </w:pPr>
      <w:r>
        <w:rPr>
          <w:rFonts w:ascii="Cambria" w:eastAsia="Calibri" w:hAnsi="Cambria"/>
          <w:b/>
          <w:sz w:val="24"/>
        </w:rPr>
        <w:t>ARUNDEL COMMUNITY DEVELOPMENT SERVICES, INC.</w:t>
      </w:r>
    </w:p>
    <w:p w14:paraId="40F86966" w14:textId="77777777" w:rsidR="00DC428E" w:rsidRDefault="00DC428E" w:rsidP="008F4E71">
      <w:pPr>
        <w:pStyle w:val="NoSpacing"/>
        <w:jc w:val="center"/>
        <w:rPr>
          <w:rFonts w:ascii="Cambria" w:eastAsia="Calibri" w:hAnsi="Cambria"/>
          <w:b/>
          <w:sz w:val="24"/>
        </w:rPr>
      </w:pPr>
    </w:p>
    <w:p w14:paraId="43F55DC6" w14:textId="63D00945" w:rsidR="00D63ABB" w:rsidRPr="00F56C05" w:rsidRDefault="00D63ABB" w:rsidP="00D63ABB">
      <w:pPr>
        <w:pStyle w:val="NoSpacing"/>
        <w:jc w:val="center"/>
        <w:rPr>
          <w:rFonts w:ascii="Cambria" w:eastAsia="Calibri" w:hAnsi="Cambria"/>
          <w:b/>
          <w:sz w:val="24"/>
        </w:rPr>
      </w:pPr>
      <w:r w:rsidRPr="00F56C05">
        <w:rPr>
          <w:rFonts w:ascii="Cambria" w:eastAsia="Calibri" w:hAnsi="Cambria"/>
          <w:b/>
          <w:sz w:val="24"/>
        </w:rPr>
        <w:t>FY 20</w:t>
      </w:r>
      <w:r>
        <w:rPr>
          <w:rFonts w:ascii="Cambria" w:eastAsia="Calibri" w:hAnsi="Cambria"/>
          <w:b/>
          <w:sz w:val="24"/>
        </w:rPr>
        <w:t>2</w:t>
      </w:r>
      <w:r w:rsidR="00A44DE0">
        <w:rPr>
          <w:rFonts w:ascii="Cambria" w:eastAsia="Calibri" w:hAnsi="Cambria"/>
          <w:b/>
          <w:sz w:val="24"/>
        </w:rPr>
        <w:t>1</w:t>
      </w:r>
      <w:r w:rsidRPr="00F56C05">
        <w:rPr>
          <w:rFonts w:ascii="Cambria" w:eastAsia="Calibri" w:hAnsi="Cambria"/>
          <w:b/>
          <w:sz w:val="24"/>
        </w:rPr>
        <w:t xml:space="preserve"> </w:t>
      </w:r>
      <w:r w:rsidR="0078422F">
        <w:rPr>
          <w:rFonts w:ascii="Cambria" w:eastAsia="Calibri" w:hAnsi="Cambria"/>
          <w:b/>
          <w:sz w:val="24"/>
        </w:rPr>
        <w:t>CAPITAL PROJECT</w:t>
      </w:r>
      <w:r w:rsidRPr="00F56C05">
        <w:rPr>
          <w:rFonts w:ascii="Cambria" w:eastAsia="Calibri" w:hAnsi="Cambria"/>
          <w:b/>
          <w:sz w:val="24"/>
        </w:rPr>
        <w:t xml:space="preserve"> APPLICATION GUIDELINES &amp; INSTRUCTIONS</w:t>
      </w:r>
    </w:p>
    <w:p w14:paraId="6CFC9EF2" w14:textId="77777777" w:rsidR="0018366C" w:rsidRPr="00AA6D55" w:rsidRDefault="0018366C" w:rsidP="0018366C">
      <w:pPr>
        <w:jc w:val="center"/>
        <w:rPr>
          <w:rFonts w:asciiTheme="majorHAnsi" w:hAnsiTheme="majorHAnsi"/>
          <w:b/>
        </w:rPr>
      </w:pPr>
    </w:p>
    <w:p w14:paraId="2C449DAF" w14:textId="69FA934E" w:rsidR="008F4E71" w:rsidRPr="008F4E71" w:rsidRDefault="008F4E71" w:rsidP="0030476B">
      <w:pPr>
        <w:rPr>
          <w:rFonts w:asciiTheme="majorHAnsi" w:hAnsiTheme="majorHAnsi"/>
          <w:i/>
          <w:sz w:val="23"/>
          <w:szCs w:val="23"/>
        </w:rPr>
      </w:pPr>
      <w:r w:rsidRPr="008F4E71">
        <w:rPr>
          <w:rFonts w:asciiTheme="majorHAnsi" w:hAnsiTheme="majorHAnsi"/>
          <w:i/>
          <w:sz w:val="23"/>
          <w:szCs w:val="23"/>
        </w:rPr>
        <w:t xml:space="preserve">Please review all </w:t>
      </w:r>
      <w:r>
        <w:rPr>
          <w:rFonts w:asciiTheme="majorHAnsi" w:hAnsiTheme="majorHAnsi"/>
          <w:i/>
          <w:sz w:val="23"/>
          <w:szCs w:val="23"/>
        </w:rPr>
        <w:t>guidelines</w:t>
      </w:r>
      <w:r w:rsidRPr="008F4E71">
        <w:rPr>
          <w:rFonts w:asciiTheme="majorHAnsi" w:hAnsiTheme="majorHAnsi"/>
          <w:i/>
          <w:sz w:val="23"/>
          <w:szCs w:val="23"/>
        </w:rPr>
        <w:t xml:space="preserve"> and instructions </w:t>
      </w:r>
      <w:r w:rsidR="00DC428E">
        <w:rPr>
          <w:rFonts w:asciiTheme="majorHAnsi" w:hAnsiTheme="majorHAnsi"/>
          <w:i/>
          <w:sz w:val="23"/>
          <w:szCs w:val="23"/>
        </w:rPr>
        <w:t>before beginning the application</w:t>
      </w:r>
      <w:r w:rsidRPr="008F4E71">
        <w:rPr>
          <w:rFonts w:asciiTheme="majorHAnsi" w:hAnsiTheme="majorHAnsi"/>
          <w:i/>
          <w:sz w:val="23"/>
          <w:szCs w:val="23"/>
        </w:rPr>
        <w:t>.</w:t>
      </w:r>
    </w:p>
    <w:p w14:paraId="5801C487" w14:textId="77777777" w:rsidR="008F4E71" w:rsidRDefault="008F4E71" w:rsidP="0030476B">
      <w:pPr>
        <w:rPr>
          <w:rFonts w:asciiTheme="majorHAnsi" w:hAnsiTheme="majorHAnsi"/>
          <w:sz w:val="23"/>
          <w:szCs w:val="23"/>
        </w:rPr>
      </w:pPr>
    </w:p>
    <w:p w14:paraId="53DC6584" w14:textId="33966CE0" w:rsidR="0062212E" w:rsidRDefault="00C56368" w:rsidP="0062212E">
      <w:pPr>
        <w:pStyle w:val="ListParagraph"/>
        <w:numPr>
          <w:ilvl w:val="0"/>
          <w:numId w:val="10"/>
        </w:numPr>
        <w:ind w:left="360"/>
        <w:rPr>
          <w:rFonts w:asciiTheme="majorHAnsi" w:hAnsiTheme="majorHAnsi"/>
          <w:b/>
          <w:sz w:val="23"/>
          <w:szCs w:val="23"/>
        </w:rPr>
      </w:pPr>
      <w:r w:rsidRPr="00A44DE0">
        <w:rPr>
          <w:rFonts w:asciiTheme="majorHAnsi" w:hAnsiTheme="majorHAnsi"/>
          <w:sz w:val="23"/>
          <w:szCs w:val="23"/>
        </w:rPr>
        <w:t>A</w:t>
      </w:r>
      <w:r w:rsidR="00A44DE0">
        <w:rPr>
          <w:rFonts w:asciiTheme="majorHAnsi" w:hAnsiTheme="majorHAnsi"/>
          <w:sz w:val="23"/>
          <w:szCs w:val="23"/>
        </w:rPr>
        <w:t xml:space="preserve">pplications </w:t>
      </w:r>
      <w:r w:rsidR="0018366C" w:rsidRPr="00A44DE0">
        <w:rPr>
          <w:rFonts w:asciiTheme="majorHAnsi" w:hAnsiTheme="majorHAnsi"/>
          <w:sz w:val="23"/>
          <w:szCs w:val="23"/>
        </w:rPr>
        <w:t>must be received at the ACDS office by</w:t>
      </w:r>
      <w:r w:rsidR="0030476B" w:rsidRPr="00A44DE0">
        <w:rPr>
          <w:rFonts w:asciiTheme="majorHAnsi" w:hAnsiTheme="majorHAnsi"/>
          <w:b/>
          <w:sz w:val="23"/>
          <w:szCs w:val="23"/>
        </w:rPr>
        <w:t xml:space="preserve"> </w:t>
      </w:r>
      <w:r w:rsidR="00A44DE0">
        <w:rPr>
          <w:rFonts w:asciiTheme="majorHAnsi" w:hAnsiTheme="majorHAnsi"/>
          <w:b/>
          <w:sz w:val="23"/>
          <w:szCs w:val="23"/>
        </w:rPr>
        <w:t xml:space="preserve">4:00 p.m. Friday, November 1, 2019.  </w:t>
      </w:r>
    </w:p>
    <w:p w14:paraId="1A4E0173" w14:textId="77777777" w:rsidR="0018366C" w:rsidRPr="00A44DE0" w:rsidRDefault="0018366C" w:rsidP="0062212E">
      <w:pPr>
        <w:pStyle w:val="ListParagraph"/>
        <w:ind w:left="360"/>
        <w:rPr>
          <w:rFonts w:asciiTheme="majorHAnsi" w:hAnsiTheme="majorHAnsi"/>
          <w:b/>
          <w:sz w:val="23"/>
          <w:szCs w:val="23"/>
        </w:rPr>
      </w:pPr>
    </w:p>
    <w:p w14:paraId="3D9A5971" w14:textId="1538C2D4" w:rsidR="0018366C" w:rsidRPr="008F4E71" w:rsidRDefault="00A44DE0" w:rsidP="002324D5">
      <w:pPr>
        <w:pStyle w:val="ListParagraph"/>
        <w:numPr>
          <w:ilvl w:val="0"/>
          <w:numId w:val="10"/>
        </w:numPr>
        <w:ind w:left="360"/>
        <w:rPr>
          <w:rFonts w:asciiTheme="majorHAnsi" w:hAnsiTheme="majorHAnsi"/>
          <w:sz w:val="23"/>
          <w:szCs w:val="23"/>
        </w:rPr>
      </w:pPr>
      <w:r w:rsidRPr="008F4E71">
        <w:rPr>
          <w:rFonts w:asciiTheme="majorHAnsi" w:hAnsiTheme="majorHAnsi"/>
          <w:sz w:val="23"/>
          <w:szCs w:val="23"/>
        </w:rPr>
        <w:t>A</w:t>
      </w:r>
      <w:r>
        <w:rPr>
          <w:rFonts w:asciiTheme="majorHAnsi" w:hAnsiTheme="majorHAnsi"/>
          <w:sz w:val="23"/>
          <w:szCs w:val="23"/>
        </w:rPr>
        <w:t xml:space="preserve">pplications and </w:t>
      </w:r>
      <w:r w:rsidR="00B004F1" w:rsidRPr="008F4E71">
        <w:rPr>
          <w:rFonts w:asciiTheme="majorHAnsi" w:hAnsiTheme="majorHAnsi"/>
          <w:sz w:val="23"/>
          <w:szCs w:val="23"/>
        </w:rPr>
        <w:t xml:space="preserve">all required attachments </w:t>
      </w:r>
      <w:r w:rsidR="008D4994" w:rsidRPr="008F4E71">
        <w:rPr>
          <w:rFonts w:asciiTheme="majorHAnsi" w:hAnsiTheme="majorHAnsi"/>
          <w:sz w:val="23"/>
          <w:szCs w:val="23"/>
        </w:rPr>
        <w:t xml:space="preserve">may be submitted </w:t>
      </w:r>
      <w:r w:rsidR="00B004F1" w:rsidRPr="008F4E71">
        <w:rPr>
          <w:rFonts w:asciiTheme="majorHAnsi" w:hAnsiTheme="majorHAnsi"/>
          <w:sz w:val="23"/>
          <w:szCs w:val="23"/>
        </w:rPr>
        <w:t>by hand, mail, or electronically t</w:t>
      </w:r>
      <w:r w:rsidR="0018366C" w:rsidRPr="008F4E71">
        <w:rPr>
          <w:rFonts w:asciiTheme="majorHAnsi" w:hAnsiTheme="majorHAnsi"/>
          <w:sz w:val="23"/>
          <w:szCs w:val="23"/>
        </w:rPr>
        <w:t>o:</w:t>
      </w:r>
    </w:p>
    <w:p w14:paraId="65661486" w14:textId="77777777" w:rsidR="00B004F1" w:rsidRPr="0030476B" w:rsidRDefault="00B004F1" w:rsidP="0030476B">
      <w:pPr>
        <w:rPr>
          <w:rFonts w:asciiTheme="majorHAnsi" w:hAnsiTheme="majorHAnsi"/>
          <w:sz w:val="23"/>
          <w:szCs w:val="23"/>
        </w:rPr>
      </w:pPr>
    </w:p>
    <w:p w14:paraId="182E35AB"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Arundel Community Development Services, Inc.</w:t>
      </w:r>
    </w:p>
    <w:p w14:paraId="3FCDA48F"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 xml:space="preserve">ATTN: </w:t>
      </w:r>
      <w:r w:rsidR="00B004F1" w:rsidRPr="0030476B">
        <w:rPr>
          <w:rFonts w:asciiTheme="majorHAnsi" w:hAnsiTheme="majorHAnsi"/>
          <w:sz w:val="23"/>
          <w:szCs w:val="23"/>
        </w:rPr>
        <w:t>David Sims</w:t>
      </w:r>
    </w:p>
    <w:p w14:paraId="4F2EC7B5"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2666 Riva Road, Suite 210</w:t>
      </w:r>
    </w:p>
    <w:p w14:paraId="50B048B7"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Annapolis, MD  21401</w:t>
      </w:r>
    </w:p>
    <w:p w14:paraId="483375BA" w14:textId="538BB4E4" w:rsidR="0018366C" w:rsidRDefault="0030476B" w:rsidP="0062212E">
      <w:pPr>
        <w:ind w:left="360"/>
        <w:rPr>
          <w:rStyle w:val="Hyperlink"/>
          <w:rFonts w:asciiTheme="majorHAnsi" w:hAnsiTheme="majorHAnsi"/>
          <w:sz w:val="23"/>
          <w:szCs w:val="23"/>
        </w:rPr>
      </w:pPr>
      <w:r w:rsidRPr="0030476B">
        <w:rPr>
          <w:rFonts w:asciiTheme="majorHAnsi" w:hAnsiTheme="majorHAnsi"/>
          <w:sz w:val="23"/>
          <w:szCs w:val="23"/>
        </w:rPr>
        <w:t xml:space="preserve">E-mail: </w:t>
      </w:r>
      <w:hyperlink r:id="rId9" w:history="1">
        <w:r w:rsidRPr="0030476B">
          <w:rPr>
            <w:rStyle w:val="Hyperlink"/>
            <w:rFonts w:asciiTheme="majorHAnsi" w:hAnsiTheme="majorHAnsi"/>
            <w:sz w:val="23"/>
            <w:szCs w:val="23"/>
          </w:rPr>
          <w:t>dsims@acdsinc.org</w:t>
        </w:r>
      </w:hyperlink>
      <w:r w:rsidR="00A44DE0">
        <w:rPr>
          <w:rStyle w:val="Hyperlink"/>
          <w:rFonts w:asciiTheme="majorHAnsi" w:hAnsiTheme="majorHAnsi"/>
          <w:sz w:val="23"/>
          <w:szCs w:val="23"/>
        </w:rPr>
        <w:t xml:space="preserve"> </w:t>
      </w:r>
    </w:p>
    <w:p w14:paraId="31A77B8D" w14:textId="77777777" w:rsidR="0062212E" w:rsidRPr="0030476B" w:rsidRDefault="0062212E" w:rsidP="0062212E">
      <w:pPr>
        <w:ind w:left="360"/>
        <w:rPr>
          <w:rFonts w:asciiTheme="majorHAnsi" w:hAnsiTheme="majorHAnsi"/>
          <w:sz w:val="23"/>
          <w:szCs w:val="23"/>
        </w:rPr>
      </w:pPr>
    </w:p>
    <w:p w14:paraId="79384366" w14:textId="3D96E9F3" w:rsidR="002F6D22" w:rsidRPr="0030476B" w:rsidRDefault="002F6D22" w:rsidP="0030476B">
      <w:pPr>
        <w:rPr>
          <w:rFonts w:asciiTheme="majorHAnsi" w:hAnsiTheme="majorHAnsi"/>
          <w:sz w:val="23"/>
          <w:szCs w:val="23"/>
        </w:rPr>
      </w:pPr>
      <w:r w:rsidRPr="0030476B">
        <w:rPr>
          <w:rFonts w:asciiTheme="majorHAnsi" w:hAnsiTheme="majorHAnsi"/>
          <w:sz w:val="23"/>
          <w:szCs w:val="23"/>
        </w:rPr>
        <w:t>Note: If you choose to submit the A</w:t>
      </w:r>
      <w:r w:rsidR="00A44DE0">
        <w:rPr>
          <w:rFonts w:asciiTheme="majorHAnsi" w:hAnsiTheme="majorHAnsi"/>
          <w:sz w:val="23"/>
          <w:szCs w:val="23"/>
        </w:rPr>
        <w:t xml:space="preserve">pplication Form </w:t>
      </w:r>
      <w:r w:rsidRPr="0030476B">
        <w:rPr>
          <w:rFonts w:asciiTheme="majorHAnsi" w:hAnsiTheme="majorHAnsi"/>
          <w:sz w:val="23"/>
          <w:szCs w:val="23"/>
        </w:rPr>
        <w:t>and all required attachments electronically, we ask that you also mail a hard copy of all necessary documents at your earliest convenience (not subject to the deadline above).</w:t>
      </w:r>
    </w:p>
    <w:p w14:paraId="7E7E904B" w14:textId="77777777" w:rsidR="002F6D22" w:rsidRPr="0030476B" w:rsidRDefault="002F6D22" w:rsidP="002F6D22">
      <w:pPr>
        <w:rPr>
          <w:rFonts w:asciiTheme="majorHAnsi" w:hAnsiTheme="majorHAnsi"/>
          <w:sz w:val="23"/>
          <w:szCs w:val="23"/>
        </w:rPr>
      </w:pPr>
    </w:p>
    <w:p w14:paraId="163EF38B" w14:textId="747EF726" w:rsidR="0030476B" w:rsidRDefault="0076618D" w:rsidP="00C56368">
      <w:pPr>
        <w:rPr>
          <w:rFonts w:asciiTheme="majorHAnsi" w:hAnsiTheme="majorHAnsi"/>
          <w:sz w:val="23"/>
          <w:szCs w:val="23"/>
        </w:rPr>
      </w:pPr>
      <w:r w:rsidRPr="0030476B">
        <w:rPr>
          <w:rFonts w:asciiTheme="majorHAnsi" w:hAnsiTheme="majorHAnsi"/>
          <w:sz w:val="23"/>
          <w:szCs w:val="23"/>
        </w:rPr>
        <w:t xml:space="preserve">Attached is </w:t>
      </w:r>
      <w:r w:rsidR="0030476B">
        <w:rPr>
          <w:rFonts w:asciiTheme="majorHAnsi" w:hAnsiTheme="majorHAnsi"/>
          <w:sz w:val="23"/>
          <w:szCs w:val="23"/>
        </w:rPr>
        <w:t>a copy of the</w:t>
      </w:r>
      <w:r w:rsidR="00E36826" w:rsidRPr="0030476B">
        <w:rPr>
          <w:rFonts w:asciiTheme="majorHAnsi" w:hAnsiTheme="majorHAnsi"/>
          <w:sz w:val="23"/>
          <w:szCs w:val="23"/>
        </w:rPr>
        <w:t xml:space="preserve"> </w:t>
      </w:r>
      <w:r w:rsidR="00AA6D55">
        <w:rPr>
          <w:rFonts w:asciiTheme="majorHAnsi" w:hAnsiTheme="majorHAnsi"/>
          <w:sz w:val="23"/>
          <w:szCs w:val="23"/>
        </w:rPr>
        <w:t>following:</w:t>
      </w:r>
    </w:p>
    <w:p w14:paraId="45DC71A7" w14:textId="77777777" w:rsidR="00D63ABB" w:rsidRDefault="00D63ABB" w:rsidP="00C56368">
      <w:pPr>
        <w:rPr>
          <w:rFonts w:asciiTheme="majorHAnsi" w:hAnsiTheme="majorHAnsi"/>
          <w:sz w:val="23"/>
          <w:szCs w:val="23"/>
        </w:rPr>
      </w:pPr>
    </w:p>
    <w:p w14:paraId="217783D6" w14:textId="3500EF75" w:rsidR="0030476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Exhibit I – Activity Selection Guidelines</w:t>
      </w:r>
    </w:p>
    <w:p w14:paraId="7FEF2288" w14:textId="77777777" w:rsidR="00D63ABB" w:rsidRPr="00D63ABB" w:rsidRDefault="00D63ABB" w:rsidP="00D63ABB">
      <w:pPr>
        <w:pStyle w:val="ListParagraph"/>
        <w:rPr>
          <w:rFonts w:asciiTheme="majorHAnsi" w:hAnsiTheme="majorHAnsi"/>
          <w:sz w:val="23"/>
          <w:szCs w:val="23"/>
        </w:rPr>
      </w:pPr>
    </w:p>
    <w:p w14:paraId="48A5947C" w14:textId="6864B8FB" w:rsidR="00D63AB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II – </w:t>
      </w:r>
      <w:r w:rsidR="00EF3965" w:rsidRPr="00D63ABB">
        <w:rPr>
          <w:rFonts w:asciiTheme="majorHAnsi" w:hAnsiTheme="majorHAnsi"/>
          <w:sz w:val="23"/>
          <w:szCs w:val="23"/>
        </w:rPr>
        <w:t xml:space="preserve">Overview of </w:t>
      </w:r>
      <w:r w:rsidR="003C4D30" w:rsidRPr="00D63ABB">
        <w:rPr>
          <w:rFonts w:asciiTheme="majorHAnsi" w:hAnsiTheme="majorHAnsi"/>
          <w:sz w:val="23"/>
          <w:szCs w:val="23"/>
        </w:rPr>
        <w:t>F</w:t>
      </w:r>
      <w:r w:rsidRPr="00D63ABB">
        <w:rPr>
          <w:rFonts w:asciiTheme="majorHAnsi" w:hAnsiTheme="majorHAnsi"/>
          <w:sz w:val="23"/>
          <w:szCs w:val="23"/>
        </w:rPr>
        <w:t>ederal Guidelines</w:t>
      </w:r>
    </w:p>
    <w:p w14:paraId="7B195D8E" w14:textId="7816AC97" w:rsidR="00D63ABB" w:rsidRPr="00D63ABB" w:rsidRDefault="00D63ABB" w:rsidP="00D63ABB">
      <w:pPr>
        <w:rPr>
          <w:rFonts w:asciiTheme="majorHAnsi" w:hAnsiTheme="majorHAnsi"/>
          <w:sz w:val="23"/>
          <w:szCs w:val="23"/>
        </w:rPr>
      </w:pPr>
    </w:p>
    <w:p w14:paraId="4983A727" w14:textId="18E81B69" w:rsidR="0030476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III – </w:t>
      </w:r>
      <w:r w:rsidR="003C4D30" w:rsidRPr="00D63ABB">
        <w:rPr>
          <w:rFonts w:asciiTheme="majorHAnsi" w:hAnsiTheme="majorHAnsi"/>
          <w:sz w:val="23"/>
          <w:szCs w:val="23"/>
        </w:rPr>
        <w:t>Agency Requir</w:t>
      </w:r>
      <w:r w:rsidRPr="00D63ABB">
        <w:rPr>
          <w:rFonts w:asciiTheme="majorHAnsi" w:hAnsiTheme="majorHAnsi"/>
          <w:sz w:val="23"/>
          <w:szCs w:val="23"/>
        </w:rPr>
        <w:t>ements</w:t>
      </w:r>
    </w:p>
    <w:p w14:paraId="1B705D0B" w14:textId="12973FF5" w:rsidR="00D63ABB" w:rsidRPr="00D63ABB" w:rsidRDefault="00D63ABB" w:rsidP="00D63ABB">
      <w:pPr>
        <w:rPr>
          <w:rFonts w:asciiTheme="majorHAnsi" w:hAnsiTheme="majorHAnsi"/>
          <w:sz w:val="23"/>
          <w:szCs w:val="23"/>
        </w:rPr>
      </w:pPr>
    </w:p>
    <w:p w14:paraId="44CEBE63" w14:textId="77777777" w:rsidR="0030476B" w:rsidRPr="00D63AB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IV – </w:t>
      </w:r>
      <w:r w:rsidR="00C56368" w:rsidRPr="00D63ABB">
        <w:rPr>
          <w:rFonts w:asciiTheme="majorHAnsi" w:hAnsiTheme="majorHAnsi"/>
          <w:sz w:val="23"/>
          <w:szCs w:val="23"/>
        </w:rPr>
        <w:t>FY</w:t>
      </w:r>
      <w:r w:rsidRPr="00D63ABB">
        <w:rPr>
          <w:rFonts w:asciiTheme="majorHAnsi" w:hAnsiTheme="majorHAnsi"/>
          <w:sz w:val="23"/>
          <w:szCs w:val="23"/>
        </w:rPr>
        <w:t xml:space="preserve"> </w:t>
      </w:r>
      <w:r w:rsidR="00C56368" w:rsidRPr="00D63ABB">
        <w:rPr>
          <w:rFonts w:asciiTheme="majorHAnsi" w:hAnsiTheme="majorHAnsi"/>
          <w:sz w:val="23"/>
          <w:szCs w:val="23"/>
        </w:rPr>
        <w:t>201</w:t>
      </w:r>
      <w:r w:rsidR="00E84A0F" w:rsidRPr="00D63ABB">
        <w:rPr>
          <w:rFonts w:asciiTheme="majorHAnsi" w:hAnsiTheme="majorHAnsi"/>
          <w:sz w:val="23"/>
          <w:szCs w:val="23"/>
        </w:rPr>
        <w:t>6</w:t>
      </w:r>
      <w:r w:rsidR="00C56368" w:rsidRPr="00D63ABB">
        <w:rPr>
          <w:rFonts w:asciiTheme="majorHAnsi" w:hAnsiTheme="majorHAnsi"/>
          <w:sz w:val="23"/>
          <w:szCs w:val="23"/>
        </w:rPr>
        <w:t>- FY</w:t>
      </w:r>
      <w:r w:rsidRPr="00D63ABB">
        <w:rPr>
          <w:rFonts w:asciiTheme="majorHAnsi" w:hAnsiTheme="majorHAnsi"/>
          <w:sz w:val="23"/>
          <w:szCs w:val="23"/>
        </w:rPr>
        <w:t xml:space="preserve"> </w:t>
      </w:r>
      <w:r w:rsidR="00C56368" w:rsidRPr="00D63ABB">
        <w:rPr>
          <w:rFonts w:asciiTheme="majorHAnsi" w:hAnsiTheme="majorHAnsi"/>
          <w:sz w:val="23"/>
          <w:szCs w:val="23"/>
        </w:rPr>
        <w:t>20</w:t>
      </w:r>
      <w:r w:rsidR="00E84A0F" w:rsidRPr="00D63ABB">
        <w:rPr>
          <w:rFonts w:asciiTheme="majorHAnsi" w:hAnsiTheme="majorHAnsi"/>
          <w:sz w:val="23"/>
          <w:szCs w:val="23"/>
        </w:rPr>
        <w:t>20</w:t>
      </w:r>
      <w:r w:rsidR="00C56368" w:rsidRPr="00D63ABB">
        <w:rPr>
          <w:rFonts w:asciiTheme="majorHAnsi" w:hAnsiTheme="majorHAnsi"/>
          <w:sz w:val="23"/>
          <w:szCs w:val="23"/>
        </w:rPr>
        <w:t xml:space="preserve"> </w:t>
      </w:r>
      <w:r w:rsidR="00E36826" w:rsidRPr="00D63ABB">
        <w:rPr>
          <w:rFonts w:asciiTheme="majorHAnsi" w:hAnsiTheme="majorHAnsi"/>
          <w:sz w:val="23"/>
          <w:szCs w:val="23"/>
        </w:rPr>
        <w:t>Goals</w:t>
      </w:r>
    </w:p>
    <w:p w14:paraId="4DAE1F68" w14:textId="77777777" w:rsidR="0030476B" w:rsidRDefault="0030476B" w:rsidP="00C56368">
      <w:pPr>
        <w:rPr>
          <w:rFonts w:asciiTheme="majorHAnsi" w:hAnsiTheme="majorHAnsi"/>
          <w:sz w:val="23"/>
          <w:szCs w:val="23"/>
        </w:rPr>
      </w:pPr>
    </w:p>
    <w:p w14:paraId="58729158" w14:textId="65307873" w:rsidR="00527735" w:rsidRPr="0030476B" w:rsidRDefault="00A44DE0" w:rsidP="00C56368">
      <w:pPr>
        <w:rPr>
          <w:rFonts w:asciiTheme="majorHAnsi" w:hAnsiTheme="majorHAnsi"/>
          <w:sz w:val="23"/>
          <w:szCs w:val="23"/>
        </w:rPr>
      </w:pPr>
      <w:r>
        <w:rPr>
          <w:rFonts w:asciiTheme="majorHAnsi" w:hAnsiTheme="majorHAnsi"/>
          <w:sz w:val="23"/>
          <w:szCs w:val="23"/>
        </w:rPr>
        <w:t xml:space="preserve">Note, these </w:t>
      </w:r>
      <w:r w:rsidR="00C56368" w:rsidRPr="0030476B">
        <w:rPr>
          <w:rFonts w:asciiTheme="majorHAnsi" w:hAnsiTheme="majorHAnsi"/>
          <w:sz w:val="23"/>
          <w:szCs w:val="23"/>
        </w:rPr>
        <w:t xml:space="preserve">Goals and Strategies </w:t>
      </w:r>
      <w:r>
        <w:rPr>
          <w:rFonts w:asciiTheme="majorHAnsi" w:hAnsiTheme="majorHAnsi"/>
          <w:sz w:val="23"/>
          <w:szCs w:val="23"/>
        </w:rPr>
        <w:t>are simply a</w:t>
      </w:r>
      <w:r w:rsidR="00C56368" w:rsidRPr="0030476B">
        <w:rPr>
          <w:rFonts w:asciiTheme="majorHAnsi" w:hAnsiTheme="majorHAnsi"/>
          <w:sz w:val="23"/>
          <w:szCs w:val="23"/>
        </w:rPr>
        <w:t xml:space="preserve"> guide for completing th</w:t>
      </w:r>
      <w:r w:rsidR="00E84A0F" w:rsidRPr="0030476B">
        <w:rPr>
          <w:rFonts w:asciiTheme="majorHAnsi" w:hAnsiTheme="majorHAnsi"/>
          <w:sz w:val="23"/>
          <w:szCs w:val="23"/>
        </w:rPr>
        <w:t>e A</w:t>
      </w:r>
      <w:r>
        <w:rPr>
          <w:rFonts w:asciiTheme="majorHAnsi" w:hAnsiTheme="majorHAnsi"/>
          <w:sz w:val="23"/>
          <w:szCs w:val="23"/>
        </w:rPr>
        <w:t>pplication Form.  As we go through our Consolidated Plan Process, we will establish Goals and Strategies for the next five</w:t>
      </w:r>
      <w:r w:rsidR="00B718FA">
        <w:rPr>
          <w:rFonts w:asciiTheme="majorHAnsi" w:hAnsiTheme="majorHAnsi"/>
          <w:sz w:val="23"/>
          <w:szCs w:val="23"/>
        </w:rPr>
        <w:t>-</w:t>
      </w:r>
      <w:r>
        <w:rPr>
          <w:rFonts w:asciiTheme="majorHAnsi" w:hAnsiTheme="majorHAnsi"/>
          <w:sz w:val="23"/>
          <w:szCs w:val="23"/>
        </w:rPr>
        <w:t xml:space="preserve">year period.  </w:t>
      </w:r>
      <w:r w:rsidR="00E84A0F" w:rsidRPr="0030476B">
        <w:rPr>
          <w:rFonts w:asciiTheme="majorHAnsi" w:hAnsiTheme="majorHAnsi"/>
          <w:sz w:val="23"/>
          <w:szCs w:val="23"/>
        </w:rPr>
        <w:t xml:space="preserve"> </w:t>
      </w:r>
      <w:r w:rsidR="00C56368" w:rsidRPr="0030476B">
        <w:rPr>
          <w:rFonts w:asciiTheme="majorHAnsi" w:hAnsiTheme="majorHAnsi"/>
          <w:sz w:val="23"/>
          <w:szCs w:val="23"/>
        </w:rPr>
        <w:t xml:space="preserve">All activities must meet a </w:t>
      </w:r>
      <w:r w:rsidR="00E84A0F" w:rsidRPr="0030476B">
        <w:rPr>
          <w:rFonts w:asciiTheme="majorHAnsi" w:hAnsiTheme="majorHAnsi"/>
          <w:sz w:val="23"/>
          <w:szCs w:val="23"/>
        </w:rPr>
        <w:t>Goal</w:t>
      </w:r>
      <w:r w:rsidR="00C56368" w:rsidRPr="0030476B">
        <w:rPr>
          <w:rFonts w:asciiTheme="majorHAnsi" w:hAnsiTheme="majorHAnsi"/>
          <w:sz w:val="23"/>
          <w:szCs w:val="23"/>
        </w:rPr>
        <w:t xml:space="preserve"> identified in our Consolidated Plan in order to receive funding.  </w:t>
      </w:r>
      <w:r w:rsidR="00455F71" w:rsidRPr="0062212E">
        <w:rPr>
          <w:rFonts w:asciiTheme="majorHAnsi" w:hAnsiTheme="majorHAnsi"/>
          <w:b/>
          <w:sz w:val="23"/>
          <w:szCs w:val="23"/>
        </w:rPr>
        <w:t>All</w:t>
      </w:r>
      <w:r w:rsidR="00527735" w:rsidRPr="0062212E">
        <w:rPr>
          <w:rFonts w:asciiTheme="majorHAnsi" w:hAnsiTheme="majorHAnsi"/>
          <w:b/>
          <w:sz w:val="23"/>
          <w:szCs w:val="23"/>
        </w:rPr>
        <w:t xml:space="preserve"> </w:t>
      </w:r>
      <w:r w:rsidR="00EF3965" w:rsidRPr="0062212E">
        <w:rPr>
          <w:rFonts w:asciiTheme="majorHAnsi" w:hAnsiTheme="majorHAnsi"/>
          <w:b/>
          <w:sz w:val="23"/>
          <w:szCs w:val="23"/>
        </w:rPr>
        <w:t xml:space="preserve">agencies who are awarded grant funds </w:t>
      </w:r>
      <w:r w:rsidR="00455F71" w:rsidRPr="0062212E">
        <w:rPr>
          <w:rFonts w:asciiTheme="majorHAnsi" w:hAnsiTheme="majorHAnsi"/>
          <w:b/>
          <w:sz w:val="23"/>
          <w:szCs w:val="23"/>
        </w:rPr>
        <w:t>must show evidence that they are able to comply with requirements</w:t>
      </w:r>
      <w:r w:rsidR="003C4D30" w:rsidRPr="0062212E">
        <w:rPr>
          <w:rFonts w:asciiTheme="majorHAnsi" w:hAnsiTheme="majorHAnsi"/>
          <w:b/>
          <w:sz w:val="23"/>
          <w:szCs w:val="23"/>
        </w:rPr>
        <w:t xml:space="preserve"> outlined in Exhibit III</w:t>
      </w:r>
      <w:r w:rsidR="00EF3965" w:rsidRPr="0062212E">
        <w:rPr>
          <w:rFonts w:asciiTheme="majorHAnsi" w:hAnsiTheme="majorHAnsi"/>
          <w:b/>
          <w:sz w:val="23"/>
          <w:szCs w:val="23"/>
        </w:rPr>
        <w:t>.</w:t>
      </w:r>
      <w:r w:rsidR="00EF3965" w:rsidRPr="0030476B">
        <w:rPr>
          <w:rFonts w:asciiTheme="majorHAnsi" w:hAnsiTheme="majorHAnsi"/>
          <w:sz w:val="23"/>
          <w:szCs w:val="23"/>
        </w:rPr>
        <w:t xml:space="preserve">  Please read these requirements and contact us if you have any question</w:t>
      </w:r>
      <w:r w:rsidR="008420A7" w:rsidRPr="0030476B">
        <w:rPr>
          <w:rFonts w:asciiTheme="majorHAnsi" w:hAnsiTheme="majorHAnsi"/>
          <w:sz w:val="23"/>
          <w:szCs w:val="23"/>
        </w:rPr>
        <w:t xml:space="preserve">s prior to applying for funds. </w:t>
      </w:r>
    </w:p>
    <w:p w14:paraId="3E3EBFCD" w14:textId="77777777" w:rsidR="00FA0907" w:rsidRPr="0030476B" w:rsidRDefault="00FA0907" w:rsidP="0018366C">
      <w:pPr>
        <w:ind w:left="360"/>
        <w:rPr>
          <w:rFonts w:asciiTheme="majorHAnsi" w:hAnsiTheme="majorHAnsi"/>
          <w:sz w:val="23"/>
          <w:szCs w:val="23"/>
        </w:rPr>
      </w:pPr>
    </w:p>
    <w:p w14:paraId="0850E55B" w14:textId="3F90A137" w:rsidR="0018366C" w:rsidRPr="0030476B" w:rsidRDefault="0018366C" w:rsidP="00C56368">
      <w:pPr>
        <w:rPr>
          <w:rFonts w:asciiTheme="majorHAnsi" w:hAnsiTheme="majorHAnsi"/>
          <w:sz w:val="23"/>
          <w:szCs w:val="23"/>
        </w:rPr>
      </w:pPr>
      <w:r w:rsidRPr="0030476B">
        <w:rPr>
          <w:rFonts w:asciiTheme="majorHAnsi" w:hAnsiTheme="majorHAnsi"/>
          <w:sz w:val="23"/>
          <w:szCs w:val="23"/>
        </w:rPr>
        <w:t>Please mark you</w:t>
      </w:r>
      <w:r w:rsidR="00D52414" w:rsidRPr="0030476B">
        <w:rPr>
          <w:rFonts w:asciiTheme="majorHAnsi" w:hAnsiTheme="majorHAnsi"/>
          <w:sz w:val="23"/>
          <w:szCs w:val="23"/>
        </w:rPr>
        <w:t>r</w:t>
      </w:r>
      <w:r w:rsidRPr="0030476B">
        <w:rPr>
          <w:rFonts w:asciiTheme="majorHAnsi" w:hAnsiTheme="majorHAnsi"/>
          <w:sz w:val="23"/>
          <w:szCs w:val="23"/>
        </w:rPr>
        <w:t xml:space="preserve"> calendar for the following date</w:t>
      </w:r>
      <w:r w:rsidR="008D2EFA" w:rsidRPr="0030476B">
        <w:rPr>
          <w:rFonts w:asciiTheme="majorHAnsi" w:hAnsiTheme="majorHAnsi"/>
          <w:sz w:val="23"/>
          <w:szCs w:val="23"/>
        </w:rPr>
        <w:t>s</w:t>
      </w:r>
      <w:r w:rsidRPr="0030476B">
        <w:rPr>
          <w:rFonts w:asciiTheme="majorHAnsi" w:hAnsiTheme="majorHAnsi"/>
          <w:sz w:val="23"/>
          <w:szCs w:val="23"/>
        </w:rPr>
        <w:t xml:space="preserve"> to be part of the </w:t>
      </w:r>
      <w:r w:rsidR="00B83A4E" w:rsidRPr="0030476B">
        <w:rPr>
          <w:rFonts w:asciiTheme="majorHAnsi" w:hAnsiTheme="majorHAnsi"/>
          <w:sz w:val="23"/>
          <w:szCs w:val="23"/>
        </w:rPr>
        <w:t xml:space="preserve">Budget </w:t>
      </w:r>
      <w:r w:rsidRPr="0030476B">
        <w:rPr>
          <w:rFonts w:asciiTheme="majorHAnsi" w:hAnsiTheme="majorHAnsi"/>
          <w:sz w:val="23"/>
          <w:szCs w:val="23"/>
        </w:rPr>
        <w:t>Process</w:t>
      </w:r>
      <w:r w:rsidR="00B83A4E" w:rsidRPr="0030476B">
        <w:rPr>
          <w:rFonts w:asciiTheme="majorHAnsi" w:hAnsiTheme="majorHAnsi"/>
          <w:sz w:val="23"/>
          <w:szCs w:val="23"/>
        </w:rPr>
        <w:t xml:space="preserve"> for Local Fiscal Year </w:t>
      </w:r>
      <w:r w:rsidR="00A5384D" w:rsidRPr="0030476B">
        <w:rPr>
          <w:rFonts w:asciiTheme="majorHAnsi" w:hAnsiTheme="majorHAnsi"/>
          <w:sz w:val="23"/>
          <w:szCs w:val="23"/>
        </w:rPr>
        <w:t>20</w:t>
      </w:r>
      <w:r w:rsidR="00B004F1" w:rsidRPr="0030476B">
        <w:rPr>
          <w:rFonts w:asciiTheme="majorHAnsi" w:hAnsiTheme="majorHAnsi"/>
          <w:sz w:val="23"/>
          <w:szCs w:val="23"/>
        </w:rPr>
        <w:t>2</w:t>
      </w:r>
      <w:r w:rsidR="00A44DE0">
        <w:rPr>
          <w:rFonts w:asciiTheme="majorHAnsi" w:hAnsiTheme="majorHAnsi"/>
          <w:sz w:val="23"/>
          <w:szCs w:val="23"/>
        </w:rPr>
        <w:t xml:space="preserve">1and the FY2021-2025 Consolidated Planning Process: </w:t>
      </w:r>
    </w:p>
    <w:p w14:paraId="227B8B48" w14:textId="77777777" w:rsidR="0018366C" w:rsidRPr="0030476B" w:rsidRDefault="0018366C" w:rsidP="0018366C">
      <w:pPr>
        <w:ind w:left="360"/>
        <w:rPr>
          <w:rFonts w:asciiTheme="majorHAnsi" w:hAnsiTheme="majorHAnsi"/>
          <w:sz w:val="23"/>
          <w:szCs w:val="23"/>
        </w:rPr>
      </w:pPr>
    </w:p>
    <w:p w14:paraId="789B1DF9" w14:textId="31C2D686" w:rsidR="00C56368" w:rsidRPr="0030476B" w:rsidRDefault="00702925" w:rsidP="0030476B">
      <w:pPr>
        <w:rPr>
          <w:rFonts w:asciiTheme="majorHAnsi" w:hAnsiTheme="majorHAnsi"/>
          <w:b/>
          <w:sz w:val="23"/>
          <w:szCs w:val="23"/>
        </w:rPr>
      </w:pPr>
      <w:r>
        <w:rPr>
          <w:rFonts w:asciiTheme="majorHAnsi" w:hAnsiTheme="majorHAnsi"/>
          <w:b/>
          <w:sz w:val="23"/>
          <w:szCs w:val="23"/>
        </w:rPr>
        <w:t>1</w:t>
      </w:r>
      <w:r w:rsidRPr="0062212E">
        <w:rPr>
          <w:rFonts w:asciiTheme="majorHAnsi" w:hAnsiTheme="majorHAnsi"/>
          <w:b/>
          <w:sz w:val="23"/>
          <w:szCs w:val="23"/>
          <w:vertAlign w:val="superscript"/>
        </w:rPr>
        <w:t>st</w:t>
      </w:r>
      <w:r>
        <w:rPr>
          <w:rFonts w:asciiTheme="majorHAnsi" w:hAnsiTheme="majorHAnsi"/>
          <w:b/>
          <w:sz w:val="23"/>
          <w:szCs w:val="23"/>
        </w:rPr>
        <w:t xml:space="preserve"> </w:t>
      </w:r>
      <w:r w:rsidR="00C56368" w:rsidRPr="0030476B">
        <w:rPr>
          <w:rFonts w:asciiTheme="majorHAnsi" w:hAnsiTheme="majorHAnsi"/>
          <w:b/>
          <w:sz w:val="23"/>
          <w:szCs w:val="23"/>
        </w:rPr>
        <w:t xml:space="preserve"> Public Hearing – </w:t>
      </w:r>
      <w:r w:rsidR="00167082" w:rsidRPr="0030476B">
        <w:rPr>
          <w:rFonts w:asciiTheme="majorHAnsi" w:hAnsiTheme="majorHAnsi"/>
          <w:b/>
          <w:sz w:val="23"/>
          <w:szCs w:val="23"/>
        </w:rPr>
        <w:t>Thursday</w:t>
      </w:r>
      <w:r w:rsidR="00C56368" w:rsidRPr="0030476B">
        <w:rPr>
          <w:rFonts w:asciiTheme="majorHAnsi" w:hAnsiTheme="majorHAnsi"/>
          <w:b/>
          <w:sz w:val="23"/>
          <w:szCs w:val="23"/>
        </w:rPr>
        <w:t xml:space="preserve">, </w:t>
      </w:r>
      <w:r w:rsidR="006E5387" w:rsidRPr="0030476B">
        <w:rPr>
          <w:rFonts w:asciiTheme="majorHAnsi" w:hAnsiTheme="majorHAnsi"/>
          <w:b/>
          <w:sz w:val="23"/>
          <w:szCs w:val="23"/>
        </w:rPr>
        <w:t xml:space="preserve">October </w:t>
      </w:r>
      <w:r w:rsidR="00B004F1" w:rsidRPr="0030476B">
        <w:rPr>
          <w:rFonts w:asciiTheme="majorHAnsi" w:hAnsiTheme="majorHAnsi"/>
          <w:b/>
          <w:sz w:val="23"/>
          <w:szCs w:val="23"/>
        </w:rPr>
        <w:t>2</w:t>
      </w:r>
      <w:r w:rsidR="00A44DE0">
        <w:rPr>
          <w:rFonts w:asciiTheme="majorHAnsi" w:hAnsiTheme="majorHAnsi"/>
          <w:b/>
          <w:sz w:val="23"/>
          <w:szCs w:val="23"/>
        </w:rPr>
        <w:t>4</w:t>
      </w:r>
      <w:r w:rsidR="006E5387" w:rsidRPr="0030476B">
        <w:rPr>
          <w:rFonts w:asciiTheme="majorHAnsi" w:hAnsiTheme="majorHAnsi"/>
          <w:b/>
          <w:sz w:val="23"/>
          <w:szCs w:val="23"/>
        </w:rPr>
        <w:t>, 20</w:t>
      </w:r>
      <w:r w:rsidR="00A44DE0">
        <w:rPr>
          <w:rFonts w:asciiTheme="majorHAnsi" w:hAnsiTheme="majorHAnsi"/>
          <w:b/>
          <w:sz w:val="23"/>
          <w:szCs w:val="23"/>
        </w:rPr>
        <w:t>19</w:t>
      </w:r>
      <w:r w:rsidR="006E5387" w:rsidRPr="0030476B">
        <w:rPr>
          <w:rFonts w:asciiTheme="majorHAnsi" w:hAnsiTheme="majorHAnsi"/>
          <w:b/>
          <w:sz w:val="23"/>
          <w:szCs w:val="23"/>
        </w:rPr>
        <w:t>, 6:30 p.m.</w:t>
      </w:r>
    </w:p>
    <w:p w14:paraId="71D9CAF8" w14:textId="77777777" w:rsidR="00C56368" w:rsidRPr="0030476B" w:rsidRDefault="00C56368" w:rsidP="002324D5">
      <w:pPr>
        <w:pStyle w:val="ListParagraph"/>
        <w:numPr>
          <w:ilvl w:val="0"/>
          <w:numId w:val="8"/>
        </w:numPr>
        <w:tabs>
          <w:tab w:val="left" w:pos="1080"/>
          <w:tab w:val="left" w:pos="1440"/>
        </w:tabs>
        <w:rPr>
          <w:rFonts w:asciiTheme="majorHAnsi" w:hAnsiTheme="majorHAnsi"/>
          <w:sz w:val="23"/>
          <w:szCs w:val="23"/>
        </w:rPr>
      </w:pPr>
      <w:r w:rsidRPr="0030476B">
        <w:rPr>
          <w:rFonts w:asciiTheme="majorHAnsi" w:hAnsiTheme="majorHAnsi"/>
          <w:sz w:val="23"/>
          <w:szCs w:val="23"/>
        </w:rPr>
        <w:t xml:space="preserve">Report </w:t>
      </w:r>
      <w:r w:rsidR="00B004F1" w:rsidRPr="0030476B">
        <w:rPr>
          <w:rFonts w:asciiTheme="majorHAnsi" w:hAnsiTheme="majorHAnsi"/>
          <w:sz w:val="23"/>
          <w:szCs w:val="23"/>
        </w:rPr>
        <w:t xml:space="preserve">of prior year </w:t>
      </w:r>
      <w:r w:rsidRPr="0030476B">
        <w:rPr>
          <w:rFonts w:asciiTheme="majorHAnsi" w:hAnsiTheme="majorHAnsi"/>
          <w:sz w:val="23"/>
          <w:szCs w:val="23"/>
        </w:rPr>
        <w:t xml:space="preserve">accomplishments </w:t>
      </w:r>
    </w:p>
    <w:p w14:paraId="4B4C937D" w14:textId="77777777" w:rsidR="00C56368" w:rsidRPr="0030476B" w:rsidRDefault="00C56368" w:rsidP="002324D5">
      <w:pPr>
        <w:pStyle w:val="ListParagraph"/>
        <w:numPr>
          <w:ilvl w:val="0"/>
          <w:numId w:val="8"/>
        </w:numPr>
        <w:tabs>
          <w:tab w:val="left" w:pos="1080"/>
          <w:tab w:val="num" w:pos="8820"/>
        </w:tabs>
        <w:rPr>
          <w:rFonts w:asciiTheme="majorHAnsi" w:hAnsiTheme="majorHAnsi"/>
          <w:sz w:val="23"/>
          <w:szCs w:val="23"/>
        </w:rPr>
      </w:pPr>
      <w:r w:rsidRPr="0030476B">
        <w:rPr>
          <w:rFonts w:asciiTheme="majorHAnsi" w:hAnsiTheme="majorHAnsi"/>
          <w:sz w:val="23"/>
          <w:szCs w:val="23"/>
        </w:rPr>
        <w:t>Gather Information on housing, community development, and service needs</w:t>
      </w:r>
    </w:p>
    <w:p w14:paraId="53C304F1" w14:textId="2218711D" w:rsidR="006E5387" w:rsidRDefault="00702925" w:rsidP="002324D5">
      <w:pPr>
        <w:pStyle w:val="ListParagraph"/>
        <w:numPr>
          <w:ilvl w:val="0"/>
          <w:numId w:val="8"/>
        </w:numPr>
        <w:tabs>
          <w:tab w:val="left" w:pos="1080"/>
          <w:tab w:val="num" w:pos="8820"/>
        </w:tabs>
        <w:rPr>
          <w:rFonts w:asciiTheme="majorHAnsi" w:hAnsiTheme="majorHAnsi"/>
          <w:sz w:val="23"/>
          <w:szCs w:val="23"/>
        </w:rPr>
      </w:pPr>
      <w:r>
        <w:rPr>
          <w:rFonts w:asciiTheme="majorHAnsi" w:hAnsiTheme="majorHAnsi"/>
          <w:sz w:val="23"/>
          <w:szCs w:val="23"/>
        </w:rPr>
        <w:lastRenderedPageBreak/>
        <w:t xml:space="preserve">Kick off the FY2021-2025 Consolidated Plan and FY 2021 Budget process.  </w:t>
      </w:r>
    </w:p>
    <w:p w14:paraId="31360CF4" w14:textId="019BB2DA" w:rsidR="00702925" w:rsidRDefault="00702925" w:rsidP="0062212E">
      <w:pPr>
        <w:pStyle w:val="ListParagraph"/>
        <w:tabs>
          <w:tab w:val="left" w:pos="1080"/>
        </w:tabs>
        <w:rPr>
          <w:rFonts w:asciiTheme="majorHAnsi" w:hAnsiTheme="majorHAnsi"/>
          <w:sz w:val="23"/>
          <w:szCs w:val="23"/>
        </w:rPr>
      </w:pPr>
    </w:p>
    <w:p w14:paraId="7BA165EB" w14:textId="625B4256" w:rsidR="00E84A0F" w:rsidRPr="00B718FA" w:rsidRDefault="00702925" w:rsidP="00C56368">
      <w:pPr>
        <w:tabs>
          <w:tab w:val="left" w:pos="1080"/>
        </w:tabs>
        <w:rPr>
          <w:rFonts w:asciiTheme="majorHAnsi" w:hAnsiTheme="majorHAnsi"/>
          <w:b/>
          <w:sz w:val="23"/>
          <w:szCs w:val="23"/>
        </w:rPr>
      </w:pPr>
      <w:r w:rsidRPr="00B718FA">
        <w:rPr>
          <w:rFonts w:asciiTheme="majorHAnsi" w:hAnsiTheme="majorHAnsi"/>
          <w:b/>
          <w:sz w:val="23"/>
          <w:szCs w:val="23"/>
        </w:rPr>
        <w:t>2</w:t>
      </w:r>
      <w:r w:rsidRPr="00B718FA">
        <w:rPr>
          <w:rFonts w:asciiTheme="majorHAnsi" w:hAnsiTheme="majorHAnsi"/>
          <w:b/>
          <w:sz w:val="23"/>
          <w:szCs w:val="23"/>
          <w:vertAlign w:val="superscript"/>
        </w:rPr>
        <w:t>nd</w:t>
      </w:r>
      <w:r w:rsidRPr="00B718FA">
        <w:rPr>
          <w:rFonts w:asciiTheme="majorHAnsi" w:hAnsiTheme="majorHAnsi"/>
          <w:b/>
          <w:sz w:val="23"/>
          <w:szCs w:val="23"/>
        </w:rPr>
        <w:t xml:space="preserve"> Public Hearing – Thursday, December 5, 2019, 4:30 p.m. </w:t>
      </w:r>
    </w:p>
    <w:p w14:paraId="56D9CD58" w14:textId="403EC294" w:rsidR="00702925" w:rsidRDefault="00702925" w:rsidP="00B718FA">
      <w:pPr>
        <w:pStyle w:val="ListParagraph"/>
        <w:numPr>
          <w:ilvl w:val="0"/>
          <w:numId w:val="26"/>
        </w:numPr>
        <w:tabs>
          <w:tab w:val="left" w:pos="1080"/>
        </w:tabs>
        <w:rPr>
          <w:rFonts w:asciiTheme="majorHAnsi" w:hAnsiTheme="majorHAnsi"/>
          <w:sz w:val="23"/>
          <w:szCs w:val="23"/>
        </w:rPr>
      </w:pPr>
      <w:r>
        <w:rPr>
          <w:rFonts w:asciiTheme="majorHAnsi" w:hAnsiTheme="majorHAnsi"/>
          <w:sz w:val="23"/>
          <w:szCs w:val="23"/>
        </w:rPr>
        <w:t>Develop and prioritize goals and strategies for Con Plan</w:t>
      </w:r>
    </w:p>
    <w:p w14:paraId="42BB782A" w14:textId="77777777" w:rsidR="00702925" w:rsidRPr="00B718FA" w:rsidRDefault="00702925" w:rsidP="00B718FA">
      <w:pPr>
        <w:pStyle w:val="ListParagraph"/>
        <w:tabs>
          <w:tab w:val="left" w:pos="1080"/>
        </w:tabs>
        <w:rPr>
          <w:rFonts w:asciiTheme="majorHAnsi" w:hAnsiTheme="majorHAnsi"/>
          <w:sz w:val="23"/>
          <w:szCs w:val="23"/>
        </w:rPr>
      </w:pPr>
    </w:p>
    <w:p w14:paraId="79CFD670" w14:textId="35121BED" w:rsidR="00C56368" w:rsidRPr="0030476B" w:rsidRDefault="00702925" w:rsidP="00E84A0F">
      <w:pPr>
        <w:rPr>
          <w:rFonts w:asciiTheme="majorHAnsi" w:hAnsiTheme="majorHAnsi"/>
          <w:b/>
          <w:sz w:val="23"/>
          <w:szCs w:val="23"/>
        </w:rPr>
      </w:pPr>
      <w:r>
        <w:rPr>
          <w:rFonts w:asciiTheme="majorHAnsi" w:hAnsiTheme="majorHAnsi"/>
          <w:b/>
          <w:sz w:val="23"/>
          <w:szCs w:val="23"/>
        </w:rPr>
        <w:t>3</w:t>
      </w:r>
      <w:r w:rsidRPr="00B718FA">
        <w:rPr>
          <w:rFonts w:asciiTheme="majorHAnsi" w:hAnsiTheme="majorHAnsi"/>
          <w:b/>
          <w:sz w:val="23"/>
          <w:szCs w:val="23"/>
          <w:vertAlign w:val="superscript"/>
        </w:rPr>
        <w:t>rd</w:t>
      </w:r>
      <w:r>
        <w:rPr>
          <w:rFonts w:asciiTheme="majorHAnsi" w:hAnsiTheme="majorHAnsi"/>
          <w:b/>
          <w:sz w:val="23"/>
          <w:szCs w:val="23"/>
        </w:rPr>
        <w:t xml:space="preserve"> Public Hearing</w:t>
      </w:r>
      <w:r w:rsidR="00C56368" w:rsidRPr="0030476B">
        <w:rPr>
          <w:rFonts w:asciiTheme="majorHAnsi" w:hAnsiTheme="majorHAnsi"/>
          <w:b/>
          <w:sz w:val="23"/>
          <w:szCs w:val="23"/>
        </w:rPr>
        <w:t xml:space="preserve"> – </w:t>
      </w:r>
      <w:r w:rsidR="006E5387" w:rsidRPr="0030476B">
        <w:rPr>
          <w:rFonts w:asciiTheme="majorHAnsi" w:hAnsiTheme="majorHAnsi"/>
          <w:b/>
          <w:sz w:val="23"/>
          <w:szCs w:val="23"/>
        </w:rPr>
        <w:t>Thursday</w:t>
      </w:r>
      <w:r w:rsidR="00C56368" w:rsidRPr="0030476B">
        <w:rPr>
          <w:rFonts w:asciiTheme="majorHAnsi" w:hAnsiTheme="majorHAnsi"/>
          <w:b/>
          <w:sz w:val="23"/>
          <w:szCs w:val="23"/>
        </w:rPr>
        <w:t xml:space="preserve">, </w:t>
      </w:r>
      <w:r w:rsidR="008C4BD9">
        <w:rPr>
          <w:rFonts w:asciiTheme="majorHAnsi" w:hAnsiTheme="majorHAnsi"/>
          <w:b/>
          <w:sz w:val="23"/>
          <w:szCs w:val="23"/>
        </w:rPr>
        <w:t>January 23</w:t>
      </w:r>
      <w:r w:rsidR="00C56368" w:rsidRPr="0030476B">
        <w:rPr>
          <w:rFonts w:asciiTheme="majorHAnsi" w:hAnsiTheme="majorHAnsi"/>
          <w:b/>
          <w:sz w:val="23"/>
          <w:szCs w:val="23"/>
        </w:rPr>
        <w:t>, 20</w:t>
      </w:r>
      <w:r>
        <w:rPr>
          <w:rFonts w:asciiTheme="majorHAnsi" w:hAnsiTheme="majorHAnsi"/>
          <w:b/>
          <w:sz w:val="23"/>
          <w:szCs w:val="23"/>
        </w:rPr>
        <w:t>20</w:t>
      </w:r>
      <w:r w:rsidR="00C56368" w:rsidRPr="0030476B">
        <w:rPr>
          <w:rFonts w:asciiTheme="majorHAnsi" w:hAnsiTheme="majorHAnsi"/>
          <w:b/>
          <w:sz w:val="23"/>
          <w:szCs w:val="23"/>
        </w:rPr>
        <w:t>, 6:30 p.m.</w:t>
      </w:r>
    </w:p>
    <w:p w14:paraId="35628072" w14:textId="28695FB7" w:rsidR="00C56368" w:rsidRPr="0030476B" w:rsidRDefault="00C56368" w:rsidP="002324D5">
      <w:pPr>
        <w:pStyle w:val="ListParagraph"/>
        <w:numPr>
          <w:ilvl w:val="0"/>
          <w:numId w:val="9"/>
        </w:numPr>
        <w:tabs>
          <w:tab w:val="left" w:pos="1080"/>
        </w:tabs>
        <w:rPr>
          <w:rFonts w:asciiTheme="majorHAnsi" w:hAnsiTheme="majorHAnsi"/>
          <w:sz w:val="23"/>
          <w:szCs w:val="23"/>
        </w:rPr>
      </w:pPr>
      <w:r w:rsidRPr="0030476B">
        <w:rPr>
          <w:rFonts w:asciiTheme="majorHAnsi" w:hAnsiTheme="majorHAnsi"/>
          <w:sz w:val="23"/>
          <w:szCs w:val="23"/>
        </w:rPr>
        <w:t xml:space="preserve">Staff will </w:t>
      </w:r>
      <w:r w:rsidR="00702925">
        <w:rPr>
          <w:rFonts w:asciiTheme="majorHAnsi" w:hAnsiTheme="majorHAnsi"/>
          <w:sz w:val="23"/>
          <w:szCs w:val="23"/>
        </w:rPr>
        <w:t xml:space="preserve">make FY 2021 </w:t>
      </w:r>
      <w:r w:rsidRPr="0030476B">
        <w:rPr>
          <w:rFonts w:asciiTheme="majorHAnsi" w:hAnsiTheme="majorHAnsi"/>
          <w:sz w:val="23"/>
          <w:szCs w:val="23"/>
        </w:rPr>
        <w:t>Funding Recommendations</w:t>
      </w:r>
      <w:r w:rsidR="00702925">
        <w:rPr>
          <w:rFonts w:asciiTheme="majorHAnsi" w:hAnsiTheme="majorHAnsi"/>
          <w:sz w:val="23"/>
          <w:szCs w:val="23"/>
        </w:rPr>
        <w:t xml:space="preserve"> and solicit pubic feedback on Consolidated Plan goals and strategies.  </w:t>
      </w:r>
    </w:p>
    <w:p w14:paraId="1EE675B3" w14:textId="77777777" w:rsidR="00C56368" w:rsidRPr="0030476B" w:rsidRDefault="00C56368" w:rsidP="00C56368">
      <w:pPr>
        <w:rPr>
          <w:rFonts w:asciiTheme="majorHAnsi" w:hAnsiTheme="majorHAnsi"/>
          <w:sz w:val="23"/>
          <w:szCs w:val="23"/>
        </w:rPr>
      </w:pPr>
    </w:p>
    <w:p w14:paraId="1C02F5C5" w14:textId="4E05D0E0" w:rsidR="0062212E" w:rsidRDefault="00167082" w:rsidP="00E84A0F">
      <w:pPr>
        <w:rPr>
          <w:rFonts w:asciiTheme="majorHAnsi" w:hAnsiTheme="majorHAnsi"/>
          <w:sz w:val="23"/>
          <w:szCs w:val="23"/>
        </w:rPr>
      </w:pPr>
      <w:r w:rsidRPr="00DC428E">
        <w:rPr>
          <w:rFonts w:asciiTheme="majorHAnsi" w:hAnsiTheme="majorHAnsi"/>
          <w:sz w:val="23"/>
          <w:szCs w:val="23"/>
        </w:rPr>
        <w:t xml:space="preserve">All meetings will be held at </w:t>
      </w:r>
      <w:r w:rsidR="00702925">
        <w:rPr>
          <w:rFonts w:asciiTheme="majorHAnsi" w:hAnsiTheme="majorHAnsi"/>
          <w:sz w:val="23"/>
          <w:szCs w:val="23"/>
        </w:rPr>
        <w:t>Arundel Community Development Services, Inc. (ACDS) at</w:t>
      </w:r>
      <w:r w:rsidRPr="00DC428E">
        <w:rPr>
          <w:rFonts w:asciiTheme="majorHAnsi" w:hAnsiTheme="majorHAnsi"/>
          <w:sz w:val="23"/>
          <w:szCs w:val="23"/>
        </w:rPr>
        <w:t xml:space="preserve">- </w:t>
      </w:r>
      <w:r w:rsidRPr="00DC428E">
        <w:rPr>
          <w:rFonts w:asciiTheme="majorHAnsi" w:hAnsiTheme="majorHAnsi"/>
          <w:b/>
          <w:sz w:val="23"/>
          <w:szCs w:val="23"/>
          <w:u w:val="single"/>
        </w:rPr>
        <w:t>2666 Riva Road, 2</w:t>
      </w:r>
      <w:r w:rsidRPr="00DC428E">
        <w:rPr>
          <w:rFonts w:asciiTheme="majorHAnsi" w:hAnsiTheme="majorHAnsi"/>
          <w:b/>
          <w:sz w:val="23"/>
          <w:szCs w:val="23"/>
          <w:u w:val="single"/>
          <w:vertAlign w:val="superscript"/>
        </w:rPr>
        <w:t>nd</w:t>
      </w:r>
      <w:r w:rsidRPr="00DC428E">
        <w:rPr>
          <w:rFonts w:asciiTheme="majorHAnsi" w:hAnsiTheme="majorHAnsi"/>
          <w:b/>
          <w:sz w:val="23"/>
          <w:szCs w:val="23"/>
          <w:u w:val="single"/>
        </w:rPr>
        <w:t xml:space="preserve"> Floor, Annapolis, MD</w:t>
      </w:r>
      <w:r w:rsidRPr="00DC428E">
        <w:rPr>
          <w:rFonts w:asciiTheme="majorHAnsi" w:hAnsiTheme="majorHAnsi"/>
          <w:sz w:val="23"/>
          <w:szCs w:val="23"/>
        </w:rPr>
        <w:t xml:space="preserve">.  </w:t>
      </w:r>
      <w:r w:rsidR="00702925">
        <w:rPr>
          <w:rFonts w:asciiTheme="majorHAnsi" w:hAnsiTheme="majorHAnsi"/>
          <w:sz w:val="23"/>
          <w:szCs w:val="23"/>
        </w:rPr>
        <w:t xml:space="preserve">ACDS is ADA accessible.  </w:t>
      </w:r>
      <w:r w:rsidRPr="00DC428E">
        <w:rPr>
          <w:rFonts w:asciiTheme="majorHAnsi" w:hAnsiTheme="majorHAnsi"/>
          <w:sz w:val="23"/>
          <w:szCs w:val="23"/>
        </w:rPr>
        <w:t xml:space="preserve">If you </w:t>
      </w:r>
      <w:r w:rsidR="00702925">
        <w:rPr>
          <w:rFonts w:asciiTheme="majorHAnsi" w:hAnsiTheme="majorHAnsi"/>
          <w:sz w:val="23"/>
          <w:szCs w:val="23"/>
        </w:rPr>
        <w:t>wish to attend and require a special accommodation (e.g. interpreter for deaf and hard of hearing or for persons with limited English proficiency)</w:t>
      </w:r>
      <w:r w:rsidRPr="00DC428E">
        <w:rPr>
          <w:rFonts w:asciiTheme="majorHAnsi" w:hAnsiTheme="majorHAnsi"/>
          <w:sz w:val="23"/>
          <w:szCs w:val="23"/>
        </w:rPr>
        <w:t xml:space="preserve"> please contact </w:t>
      </w:r>
      <w:r w:rsidR="00702925">
        <w:rPr>
          <w:rFonts w:asciiTheme="majorHAnsi" w:hAnsiTheme="majorHAnsi"/>
          <w:sz w:val="23"/>
          <w:szCs w:val="23"/>
        </w:rPr>
        <w:t xml:space="preserve">Karen Ashby at </w:t>
      </w:r>
      <w:hyperlink r:id="rId10" w:history="1">
        <w:r w:rsidR="00702925" w:rsidRPr="00495B75">
          <w:rPr>
            <w:rStyle w:val="Hyperlink"/>
            <w:rFonts w:asciiTheme="majorHAnsi" w:hAnsiTheme="majorHAnsi"/>
            <w:sz w:val="23"/>
            <w:szCs w:val="23"/>
          </w:rPr>
          <w:t>kashby@acdsinc.org</w:t>
        </w:r>
      </w:hyperlink>
      <w:r w:rsidR="00702925">
        <w:rPr>
          <w:rFonts w:asciiTheme="majorHAnsi" w:hAnsiTheme="majorHAnsi"/>
          <w:sz w:val="23"/>
          <w:szCs w:val="23"/>
        </w:rPr>
        <w:t xml:space="preserve"> or 410-222-7805 not later than 7 business days prior to the public meeting.  </w:t>
      </w:r>
    </w:p>
    <w:p w14:paraId="0B0B7682" w14:textId="77777777" w:rsidR="00B004F1" w:rsidRPr="0030476B" w:rsidRDefault="00B004F1" w:rsidP="00E84A0F">
      <w:pPr>
        <w:rPr>
          <w:rFonts w:asciiTheme="majorHAnsi" w:hAnsiTheme="majorHAnsi"/>
          <w:sz w:val="23"/>
          <w:szCs w:val="23"/>
        </w:rPr>
      </w:pPr>
    </w:p>
    <w:p w14:paraId="51CE214F" w14:textId="5D038FFA" w:rsidR="0018366C" w:rsidRDefault="0018366C" w:rsidP="00E84A0F">
      <w:pPr>
        <w:rPr>
          <w:rFonts w:asciiTheme="majorHAnsi" w:hAnsiTheme="majorHAnsi"/>
          <w:b/>
          <w:sz w:val="23"/>
          <w:szCs w:val="23"/>
        </w:rPr>
      </w:pPr>
      <w:r w:rsidRPr="0030476B">
        <w:rPr>
          <w:rFonts w:asciiTheme="majorHAnsi" w:hAnsiTheme="majorHAnsi"/>
          <w:sz w:val="23"/>
          <w:szCs w:val="23"/>
        </w:rPr>
        <w:t xml:space="preserve">To discuss </w:t>
      </w:r>
      <w:r w:rsidR="00DC428E" w:rsidRPr="0030476B">
        <w:rPr>
          <w:rFonts w:asciiTheme="majorHAnsi" w:hAnsiTheme="majorHAnsi"/>
          <w:sz w:val="23"/>
          <w:szCs w:val="23"/>
        </w:rPr>
        <w:t>whether</w:t>
      </w:r>
      <w:r w:rsidRPr="0030476B">
        <w:rPr>
          <w:rFonts w:asciiTheme="majorHAnsi" w:hAnsiTheme="majorHAnsi"/>
          <w:sz w:val="23"/>
          <w:szCs w:val="23"/>
        </w:rPr>
        <w:t xml:space="preserve"> a specific activity may be eligible, to request an electronic version of the application, or to learn more about the application requirements, please contact</w:t>
      </w:r>
      <w:r w:rsidR="00E36826" w:rsidRPr="0030476B">
        <w:rPr>
          <w:rFonts w:asciiTheme="majorHAnsi" w:hAnsiTheme="majorHAnsi"/>
          <w:sz w:val="23"/>
          <w:szCs w:val="23"/>
        </w:rPr>
        <w:t xml:space="preserve"> </w:t>
      </w:r>
      <w:r w:rsidR="00167082" w:rsidRPr="0030476B">
        <w:rPr>
          <w:rFonts w:asciiTheme="majorHAnsi" w:hAnsiTheme="majorHAnsi"/>
          <w:sz w:val="23"/>
          <w:szCs w:val="23"/>
        </w:rPr>
        <w:t xml:space="preserve">Beth Brush at </w:t>
      </w:r>
      <w:r w:rsidR="00E36826" w:rsidRPr="0030476B">
        <w:rPr>
          <w:rFonts w:asciiTheme="majorHAnsi" w:hAnsiTheme="majorHAnsi"/>
          <w:sz w:val="23"/>
          <w:szCs w:val="23"/>
        </w:rPr>
        <w:t>410-222-</w:t>
      </w:r>
      <w:r w:rsidR="005504AB" w:rsidRPr="0030476B">
        <w:rPr>
          <w:rFonts w:asciiTheme="majorHAnsi" w:hAnsiTheme="majorHAnsi"/>
          <w:sz w:val="23"/>
          <w:szCs w:val="23"/>
        </w:rPr>
        <w:t>395</w:t>
      </w:r>
      <w:r w:rsidR="00FC1D1C" w:rsidRPr="0030476B">
        <w:rPr>
          <w:rFonts w:asciiTheme="majorHAnsi" w:hAnsiTheme="majorHAnsi"/>
          <w:sz w:val="23"/>
          <w:szCs w:val="23"/>
        </w:rPr>
        <w:t>6</w:t>
      </w:r>
      <w:r w:rsidRPr="0030476B">
        <w:rPr>
          <w:rFonts w:asciiTheme="majorHAnsi" w:hAnsiTheme="majorHAnsi"/>
          <w:sz w:val="23"/>
          <w:szCs w:val="23"/>
        </w:rPr>
        <w:t xml:space="preserve"> or e-mail </w:t>
      </w:r>
      <w:r w:rsidR="00167082" w:rsidRPr="0030476B">
        <w:rPr>
          <w:rFonts w:asciiTheme="majorHAnsi" w:hAnsiTheme="majorHAnsi"/>
          <w:sz w:val="23"/>
          <w:szCs w:val="23"/>
        </w:rPr>
        <w:t>ebrush@a</w:t>
      </w:r>
      <w:r w:rsidR="006E5387" w:rsidRPr="0030476B">
        <w:rPr>
          <w:rFonts w:asciiTheme="majorHAnsi" w:hAnsiTheme="majorHAnsi"/>
          <w:sz w:val="23"/>
          <w:szCs w:val="23"/>
        </w:rPr>
        <w:t>cdsinc.org</w:t>
      </w:r>
      <w:r w:rsidRPr="0030476B">
        <w:rPr>
          <w:rFonts w:asciiTheme="majorHAnsi" w:hAnsiTheme="majorHAnsi"/>
          <w:sz w:val="23"/>
          <w:szCs w:val="23"/>
        </w:rPr>
        <w:t xml:space="preserve">.  </w:t>
      </w:r>
      <w:r w:rsidRPr="0030476B">
        <w:rPr>
          <w:rFonts w:asciiTheme="majorHAnsi" w:hAnsiTheme="majorHAnsi"/>
          <w:b/>
          <w:sz w:val="23"/>
          <w:szCs w:val="23"/>
        </w:rPr>
        <w:t>Those submitting a new recommendation are</w:t>
      </w:r>
      <w:r w:rsidRPr="0030476B">
        <w:rPr>
          <w:rFonts w:asciiTheme="majorHAnsi" w:hAnsiTheme="majorHAnsi"/>
          <w:sz w:val="23"/>
          <w:szCs w:val="23"/>
        </w:rPr>
        <w:t xml:space="preserve"> </w:t>
      </w:r>
      <w:r w:rsidRPr="0030476B">
        <w:rPr>
          <w:rFonts w:asciiTheme="majorHAnsi" w:hAnsiTheme="majorHAnsi"/>
          <w:b/>
          <w:sz w:val="23"/>
          <w:szCs w:val="23"/>
        </w:rPr>
        <w:t xml:space="preserve">strongly encouraged to contact </w:t>
      </w:r>
      <w:r w:rsidR="00167082" w:rsidRPr="0030476B">
        <w:rPr>
          <w:rFonts w:asciiTheme="majorHAnsi" w:hAnsiTheme="majorHAnsi"/>
          <w:b/>
          <w:sz w:val="23"/>
          <w:szCs w:val="23"/>
        </w:rPr>
        <w:t>us</w:t>
      </w:r>
      <w:r w:rsidRPr="0030476B">
        <w:rPr>
          <w:rFonts w:asciiTheme="majorHAnsi" w:hAnsiTheme="majorHAnsi"/>
          <w:b/>
          <w:sz w:val="23"/>
          <w:szCs w:val="23"/>
        </w:rPr>
        <w:t xml:space="preserve"> to discuss their proposal before submit</w:t>
      </w:r>
      <w:r w:rsidR="00181AE9" w:rsidRPr="0030476B">
        <w:rPr>
          <w:rFonts w:asciiTheme="majorHAnsi" w:hAnsiTheme="majorHAnsi"/>
          <w:b/>
          <w:sz w:val="23"/>
          <w:szCs w:val="23"/>
        </w:rPr>
        <w:t>ting</w:t>
      </w:r>
      <w:r w:rsidRPr="0030476B">
        <w:rPr>
          <w:rFonts w:asciiTheme="majorHAnsi" w:hAnsiTheme="majorHAnsi"/>
          <w:b/>
          <w:sz w:val="23"/>
          <w:szCs w:val="23"/>
        </w:rPr>
        <w:t xml:space="preserve"> an application.</w:t>
      </w:r>
    </w:p>
    <w:p w14:paraId="6CB74BAD" w14:textId="4EDF0E3A" w:rsidR="0062212E" w:rsidRDefault="0062212E" w:rsidP="00E84A0F">
      <w:pPr>
        <w:rPr>
          <w:rFonts w:asciiTheme="majorHAnsi" w:hAnsiTheme="majorHAnsi"/>
          <w:b/>
          <w:sz w:val="23"/>
          <w:szCs w:val="23"/>
        </w:rPr>
      </w:pPr>
    </w:p>
    <w:p w14:paraId="33D0FB78" w14:textId="0E6E5599" w:rsidR="0062212E" w:rsidRDefault="0062212E" w:rsidP="0062212E">
      <w:pPr>
        <w:rPr>
          <w:rFonts w:asciiTheme="majorHAnsi" w:hAnsiTheme="majorHAnsi"/>
          <w:b/>
          <w:sz w:val="28"/>
          <w:szCs w:val="28"/>
        </w:rPr>
      </w:pPr>
      <w:r>
        <w:rPr>
          <w:rFonts w:asciiTheme="majorHAnsi" w:hAnsiTheme="majorHAnsi"/>
          <w:b/>
          <w:sz w:val="28"/>
          <w:szCs w:val="28"/>
        </w:rPr>
        <w:t xml:space="preserve">Important: Before beginning the application, please review the Overview of Federal Requirements (Attachment II) and Agency Requirements (Attachment III).    </w:t>
      </w:r>
    </w:p>
    <w:p w14:paraId="5E31B3F1" w14:textId="77777777" w:rsidR="0062212E" w:rsidRPr="0030476B" w:rsidRDefault="0062212E" w:rsidP="00E84A0F">
      <w:pPr>
        <w:rPr>
          <w:rFonts w:asciiTheme="majorHAnsi" w:hAnsiTheme="majorHAnsi"/>
          <w:b/>
          <w:sz w:val="23"/>
          <w:szCs w:val="23"/>
        </w:rPr>
      </w:pPr>
    </w:p>
    <w:p w14:paraId="6BE0A37F" w14:textId="77777777" w:rsidR="00167082" w:rsidRPr="0030476B" w:rsidRDefault="00167082" w:rsidP="00E84A0F">
      <w:pPr>
        <w:rPr>
          <w:rFonts w:asciiTheme="majorHAnsi" w:hAnsiTheme="majorHAnsi"/>
          <w:b/>
          <w:sz w:val="28"/>
          <w:szCs w:val="28"/>
        </w:rPr>
      </w:pPr>
    </w:p>
    <w:p w14:paraId="23ED2A23" w14:textId="77777777" w:rsidR="002F6D22" w:rsidRPr="0030476B" w:rsidRDefault="002F6D22" w:rsidP="00E84A0F">
      <w:pPr>
        <w:rPr>
          <w:rFonts w:asciiTheme="majorHAnsi" w:hAnsiTheme="majorHAnsi"/>
          <w:b/>
          <w:sz w:val="28"/>
          <w:szCs w:val="28"/>
        </w:rPr>
      </w:pPr>
    </w:p>
    <w:p w14:paraId="5C7642E0" w14:textId="6BB609DA" w:rsidR="002F6D22" w:rsidRDefault="002F6D22" w:rsidP="00E84A0F">
      <w:pPr>
        <w:rPr>
          <w:rFonts w:asciiTheme="majorHAnsi" w:hAnsiTheme="majorHAnsi"/>
          <w:b/>
          <w:sz w:val="28"/>
          <w:szCs w:val="28"/>
        </w:rPr>
      </w:pPr>
    </w:p>
    <w:p w14:paraId="41A4D5B9" w14:textId="6BA7F8D7" w:rsidR="00DC428E" w:rsidRDefault="00DC428E" w:rsidP="00E84A0F">
      <w:pPr>
        <w:rPr>
          <w:rFonts w:asciiTheme="majorHAnsi" w:hAnsiTheme="majorHAnsi"/>
          <w:b/>
          <w:sz w:val="28"/>
          <w:szCs w:val="28"/>
        </w:rPr>
      </w:pPr>
    </w:p>
    <w:p w14:paraId="260239C2" w14:textId="3E6E7F73" w:rsidR="00DC428E" w:rsidRDefault="00DC428E" w:rsidP="00E84A0F">
      <w:pPr>
        <w:rPr>
          <w:rFonts w:asciiTheme="majorHAnsi" w:hAnsiTheme="majorHAnsi"/>
          <w:b/>
          <w:sz w:val="28"/>
          <w:szCs w:val="28"/>
        </w:rPr>
      </w:pPr>
    </w:p>
    <w:p w14:paraId="301C2C8E" w14:textId="43E60BE4" w:rsidR="00DC428E" w:rsidRDefault="00DC428E" w:rsidP="00E84A0F">
      <w:pPr>
        <w:rPr>
          <w:rFonts w:asciiTheme="majorHAnsi" w:hAnsiTheme="majorHAnsi"/>
          <w:b/>
          <w:sz w:val="28"/>
          <w:szCs w:val="28"/>
        </w:rPr>
      </w:pPr>
    </w:p>
    <w:p w14:paraId="6B630E88" w14:textId="5231560A" w:rsidR="00DC428E" w:rsidRDefault="00DC428E" w:rsidP="00E84A0F">
      <w:pPr>
        <w:rPr>
          <w:rFonts w:asciiTheme="majorHAnsi" w:hAnsiTheme="majorHAnsi"/>
          <w:b/>
          <w:sz w:val="28"/>
          <w:szCs w:val="28"/>
        </w:rPr>
      </w:pPr>
    </w:p>
    <w:p w14:paraId="49BEA75B" w14:textId="32273337" w:rsidR="00DC428E" w:rsidRDefault="00DC428E" w:rsidP="0078422F">
      <w:pPr>
        <w:pBdr>
          <w:bottom w:val="single" w:sz="4" w:space="1" w:color="auto"/>
        </w:pBdr>
        <w:rPr>
          <w:rFonts w:asciiTheme="majorHAnsi" w:hAnsiTheme="majorHAnsi"/>
          <w:b/>
          <w:sz w:val="28"/>
          <w:szCs w:val="28"/>
        </w:rPr>
      </w:pPr>
    </w:p>
    <w:p w14:paraId="24E480B3" w14:textId="77777777" w:rsidR="00DC428E" w:rsidRPr="0030476B" w:rsidRDefault="00DC428E" w:rsidP="00DC428E">
      <w:pPr>
        <w:pBdr>
          <w:bottom w:val="single" w:sz="4" w:space="1" w:color="auto"/>
        </w:pBdr>
        <w:rPr>
          <w:rFonts w:asciiTheme="majorHAnsi" w:hAnsiTheme="majorHAnsi"/>
          <w:b/>
          <w:sz w:val="28"/>
          <w:szCs w:val="28"/>
        </w:rPr>
      </w:pPr>
    </w:p>
    <w:p w14:paraId="3FF07420" w14:textId="2F266A93" w:rsidR="002F6D22" w:rsidRPr="0078422F" w:rsidRDefault="002F6D22" w:rsidP="00DD50AC">
      <w:pPr>
        <w:jc w:val="center"/>
        <w:rPr>
          <w:rFonts w:asciiTheme="majorHAnsi" w:hAnsiTheme="majorHAnsi"/>
          <w:b/>
          <w:sz w:val="22"/>
          <w:szCs w:val="22"/>
        </w:rPr>
      </w:pPr>
      <w:r w:rsidRPr="0078422F">
        <w:rPr>
          <w:rFonts w:asciiTheme="majorHAnsi" w:hAnsiTheme="majorHAnsi"/>
          <w:b/>
          <w:sz w:val="22"/>
          <w:szCs w:val="22"/>
        </w:rPr>
        <w:t>Remainder of thi</w:t>
      </w:r>
      <w:r w:rsidR="0078422F" w:rsidRPr="0078422F">
        <w:rPr>
          <w:rFonts w:asciiTheme="majorHAnsi" w:hAnsiTheme="majorHAnsi"/>
          <w:b/>
          <w:sz w:val="22"/>
          <w:szCs w:val="22"/>
        </w:rPr>
        <w:t>s page left intentionally blank</w:t>
      </w:r>
    </w:p>
    <w:p w14:paraId="06A3C6EC" w14:textId="77777777" w:rsidR="000319E7" w:rsidRPr="0030476B" w:rsidRDefault="000319E7" w:rsidP="00A53395">
      <w:pPr>
        <w:ind w:left="360"/>
        <w:rPr>
          <w:rFonts w:asciiTheme="majorHAnsi" w:hAnsiTheme="majorHAnsi"/>
        </w:rPr>
      </w:pPr>
    </w:p>
    <w:p w14:paraId="40B7FE99" w14:textId="77777777" w:rsidR="00D63ABB" w:rsidRDefault="00D63ABB" w:rsidP="00EC6271">
      <w:pPr>
        <w:jc w:val="center"/>
        <w:rPr>
          <w:rFonts w:asciiTheme="majorHAnsi" w:hAnsiTheme="majorHAnsi"/>
          <w:b/>
          <w:sz w:val="26"/>
          <w:szCs w:val="26"/>
        </w:rPr>
        <w:sectPr w:rsidR="00D63ABB" w:rsidSect="0037138F">
          <w:headerReference w:type="first" r:id="rId11"/>
          <w:footerReference w:type="first" r:id="rId12"/>
          <w:pgSz w:w="12240" w:h="15840" w:code="1"/>
          <w:pgMar w:top="1440" w:right="1440" w:bottom="1440" w:left="1440" w:header="864" w:footer="720" w:gutter="0"/>
          <w:pgNumType w:start="1"/>
          <w:cols w:space="720"/>
          <w:docGrid w:linePitch="360"/>
        </w:sectPr>
      </w:pPr>
    </w:p>
    <w:p w14:paraId="75998606" w14:textId="6F08D3F3" w:rsidR="00900F4D" w:rsidRPr="00F74590" w:rsidRDefault="008420A7" w:rsidP="00EC6271">
      <w:pPr>
        <w:jc w:val="center"/>
        <w:rPr>
          <w:rFonts w:asciiTheme="majorHAnsi" w:hAnsiTheme="majorHAnsi"/>
          <w:b/>
          <w:sz w:val="26"/>
          <w:szCs w:val="26"/>
        </w:rPr>
      </w:pPr>
      <w:r w:rsidRPr="00F74590">
        <w:rPr>
          <w:rFonts w:asciiTheme="majorHAnsi" w:hAnsiTheme="majorHAnsi"/>
          <w:b/>
          <w:sz w:val="26"/>
          <w:szCs w:val="26"/>
        </w:rPr>
        <w:t>ANNE ARUNDEL COUNTY</w:t>
      </w:r>
    </w:p>
    <w:p w14:paraId="231E0F75" w14:textId="04195AAD" w:rsidR="00EC6271" w:rsidRPr="00F74590" w:rsidRDefault="0078422F" w:rsidP="00F74590">
      <w:pPr>
        <w:jc w:val="center"/>
        <w:rPr>
          <w:rFonts w:asciiTheme="majorHAnsi" w:hAnsiTheme="majorHAnsi"/>
          <w:b/>
          <w:sz w:val="26"/>
          <w:szCs w:val="26"/>
        </w:rPr>
      </w:pPr>
      <w:r>
        <w:rPr>
          <w:rFonts w:asciiTheme="majorHAnsi" w:hAnsiTheme="majorHAnsi"/>
          <w:b/>
          <w:sz w:val="26"/>
          <w:szCs w:val="26"/>
        </w:rPr>
        <w:t>CAPITAL PROJECT GRANT</w:t>
      </w:r>
    </w:p>
    <w:p w14:paraId="5343B918" w14:textId="1E60464C" w:rsidR="008420A7" w:rsidRPr="00F74590" w:rsidRDefault="00BA39BF" w:rsidP="008420A7">
      <w:pPr>
        <w:jc w:val="center"/>
        <w:rPr>
          <w:rFonts w:asciiTheme="majorHAnsi" w:hAnsiTheme="majorHAnsi"/>
          <w:b/>
          <w:sz w:val="26"/>
          <w:szCs w:val="26"/>
        </w:rPr>
      </w:pPr>
      <w:r>
        <w:rPr>
          <w:rFonts w:asciiTheme="majorHAnsi" w:hAnsiTheme="majorHAnsi"/>
          <w:b/>
          <w:sz w:val="26"/>
          <w:szCs w:val="26"/>
        </w:rPr>
        <w:t>L</w:t>
      </w:r>
      <w:r w:rsidR="00F74590" w:rsidRPr="00F74590">
        <w:rPr>
          <w:rFonts w:asciiTheme="majorHAnsi" w:hAnsiTheme="majorHAnsi"/>
          <w:b/>
          <w:sz w:val="26"/>
          <w:szCs w:val="26"/>
        </w:rPr>
        <w:t>FY</w:t>
      </w:r>
      <w:r w:rsidR="008420A7" w:rsidRPr="00F74590">
        <w:rPr>
          <w:rFonts w:asciiTheme="majorHAnsi" w:hAnsiTheme="majorHAnsi"/>
          <w:b/>
          <w:sz w:val="26"/>
          <w:szCs w:val="26"/>
        </w:rPr>
        <w:t xml:space="preserve"> </w:t>
      </w:r>
      <w:r w:rsidR="00A5384D" w:rsidRPr="00F74590">
        <w:rPr>
          <w:rFonts w:asciiTheme="majorHAnsi" w:hAnsiTheme="majorHAnsi"/>
          <w:b/>
          <w:sz w:val="26"/>
          <w:szCs w:val="26"/>
        </w:rPr>
        <w:t>20</w:t>
      </w:r>
      <w:r w:rsidR="00B004F1" w:rsidRPr="00F74590">
        <w:rPr>
          <w:rFonts w:asciiTheme="majorHAnsi" w:hAnsiTheme="majorHAnsi"/>
          <w:b/>
          <w:sz w:val="26"/>
          <w:szCs w:val="26"/>
        </w:rPr>
        <w:t>2</w:t>
      </w:r>
      <w:r w:rsidR="00C005BD">
        <w:rPr>
          <w:rFonts w:asciiTheme="majorHAnsi" w:hAnsiTheme="majorHAnsi"/>
          <w:b/>
          <w:sz w:val="26"/>
          <w:szCs w:val="26"/>
        </w:rPr>
        <w:t>1</w:t>
      </w:r>
      <w:r w:rsidR="00F74590" w:rsidRPr="00F74590">
        <w:rPr>
          <w:rFonts w:asciiTheme="majorHAnsi" w:hAnsiTheme="majorHAnsi"/>
          <w:b/>
          <w:sz w:val="26"/>
          <w:szCs w:val="26"/>
        </w:rPr>
        <w:t xml:space="preserve"> APPLICATION</w:t>
      </w:r>
    </w:p>
    <w:p w14:paraId="0F3BA313" w14:textId="77777777" w:rsidR="00BA39BF" w:rsidRPr="00BA39BF" w:rsidRDefault="00BA39BF" w:rsidP="00EC6271">
      <w:pPr>
        <w:rPr>
          <w:rFonts w:asciiTheme="majorHAnsi" w:hAnsiTheme="majorHAnsi"/>
          <w:sz w:val="32"/>
          <w:szCs w:val="32"/>
        </w:rPr>
      </w:pPr>
    </w:p>
    <w:p w14:paraId="57412D9D" w14:textId="4A14AC1B"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 xml:space="preserve">Project </w:t>
      </w:r>
      <w:r w:rsidR="00E84A0F" w:rsidRPr="00BD7C32">
        <w:rPr>
          <w:rFonts w:asciiTheme="majorHAnsi" w:hAnsiTheme="majorHAnsi"/>
          <w:sz w:val="22"/>
          <w:szCs w:val="22"/>
        </w:rPr>
        <w:t>Name</w:t>
      </w:r>
      <w:r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1"/>
            <w:enabled/>
            <w:calcOnExit w:val="0"/>
            <w:textInput/>
          </w:ffData>
        </w:fldChar>
      </w:r>
      <w:bookmarkStart w:id="0" w:name="Text1"/>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0"/>
    </w:p>
    <w:p w14:paraId="7A7FC6FC" w14:textId="77777777" w:rsidR="00EC6271" w:rsidRPr="00BD7C32" w:rsidRDefault="00EC6271" w:rsidP="00EC6271">
      <w:pPr>
        <w:rPr>
          <w:rFonts w:asciiTheme="majorHAnsi" w:hAnsiTheme="majorHAnsi"/>
          <w:sz w:val="22"/>
          <w:szCs w:val="22"/>
        </w:rPr>
      </w:pPr>
    </w:p>
    <w:p w14:paraId="00707C66" w14:textId="03D8A1BD"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Amount of Funds Requested: </w:t>
      </w:r>
      <w:r w:rsidRPr="00BD7C32">
        <w:rPr>
          <w:rFonts w:asciiTheme="majorHAnsi" w:hAnsiTheme="majorHAnsi"/>
          <w:sz w:val="22"/>
          <w:szCs w:val="22"/>
          <w:u w:val="single"/>
        </w:rPr>
        <w:fldChar w:fldCharType="begin">
          <w:ffData>
            <w:name w:val="Text2"/>
            <w:enabled/>
            <w:calcOnExit w:val="0"/>
            <w:textInput>
              <w:type w:val="number"/>
              <w:format w:val="$#,##0.00;($#,##0.00)"/>
            </w:textInput>
          </w:ffData>
        </w:fldChar>
      </w:r>
      <w:bookmarkStart w:id="1" w:name="Text2"/>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1"/>
    </w:p>
    <w:p w14:paraId="1FB9910A" w14:textId="2CFE01FA" w:rsidR="00BD7C32" w:rsidRPr="00BD7C32" w:rsidRDefault="00BD7C32" w:rsidP="00EC6271">
      <w:pPr>
        <w:rPr>
          <w:rFonts w:asciiTheme="majorHAnsi" w:hAnsiTheme="majorHAnsi"/>
          <w:sz w:val="22"/>
          <w:szCs w:val="22"/>
          <w:u w:val="single"/>
        </w:rPr>
      </w:pPr>
    </w:p>
    <w:p w14:paraId="279EA964" w14:textId="3E3B6804"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Total Project Budget: </w:t>
      </w:r>
      <w:r w:rsidRPr="00BD7C32">
        <w:rPr>
          <w:rFonts w:asciiTheme="majorHAnsi" w:hAnsiTheme="majorHAnsi"/>
          <w:sz w:val="22"/>
          <w:szCs w:val="22"/>
          <w:u w:val="single"/>
        </w:rPr>
        <w:fldChar w:fldCharType="begin">
          <w:ffData>
            <w:name w:val="Text3"/>
            <w:enabled/>
            <w:calcOnExit w:val="0"/>
            <w:textInput>
              <w:type w:val="number"/>
              <w:format w:val="$#,##0.00;($#,##0.00)"/>
            </w:textInput>
          </w:ffData>
        </w:fldChar>
      </w:r>
      <w:bookmarkStart w:id="2" w:name="Text3"/>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2"/>
    </w:p>
    <w:p w14:paraId="663FCC57" w14:textId="77777777" w:rsidR="00BD7C32" w:rsidRPr="00BD7C32" w:rsidRDefault="00BD7C32" w:rsidP="00EC6271">
      <w:pPr>
        <w:rPr>
          <w:rFonts w:asciiTheme="majorHAnsi" w:hAnsiTheme="majorHAnsi"/>
          <w:sz w:val="22"/>
          <w:szCs w:val="22"/>
        </w:rPr>
      </w:pPr>
    </w:p>
    <w:p w14:paraId="24854164" w14:textId="26AAFD1B" w:rsidR="00EC6271" w:rsidRPr="00E5415C" w:rsidRDefault="00BD7C32" w:rsidP="002324D5">
      <w:pPr>
        <w:pStyle w:val="ListParagraph"/>
        <w:numPr>
          <w:ilvl w:val="0"/>
          <w:numId w:val="12"/>
        </w:numPr>
        <w:ind w:left="540" w:hanging="540"/>
        <w:rPr>
          <w:rFonts w:asciiTheme="majorHAnsi" w:hAnsiTheme="majorHAnsi"/>
          <w:b/>
          <w:sz w:val="28"/>
          <w:szCs w:val="28"/>
        </w:rPr>
      </w:pPr>
      <w:r w:rsidRPr="00E5415C">
        <w:rPr>
          <w:rFonts w:asciiTheme="majorHAnsi" w:hAnsiTheme="majorHAnsi"/>
          <w:b/>
          <w:sz w:val="28"/>
          <w:szCs w:val="28"/>
        </w:rPr>
        <w:t>Application Information</w:t>
      </w:r>
    </w:p>
    <w:p w14:paraId="272A6F1F" w14:textId="77777777" w:rsidR="00EC6271" w:rsidRPr="00BD7C32" w:rsidRDefault="00EC6271" w:rsidP="00EC6271">
      <w:pPr>
        <w:rPr>
          <w:rFonts w:asciiTheme="majorHAnsi" w:hAnsiTheme="majorHAnsi"/>
          <w:sz w:val="22"/>
          <w:szCs w:val="22"/>
        </w:rPr>
      </w:pPr>
    </w:p>
    <w:p w14:paraId="21F5D147" w14:textId="14680227"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Organization Name</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4"/>
            <w:enabled/>
            <w:calcOnExit w:val="0"/>
            <w:textInput/>
          </w:ffData>
        </w:fldChar>
      </w:r>
      <w:bookmarkStart w:id="3" w:name="Text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3"/>
    </w:p>
    <w:p w14:paraId="6E6A628A" w14:textId="77777777" w:rsidR="00EC6271" w:rsidRPr="00BD7C32" w:rsidRDefault="00EC6271" w:rsidP="00EC6271">
      <w:pPr>
        <w:rPr>
          <w:rFonts w:asciiTheme="majorHAnsi" w:hAnsiTheme="majorHAnsi"/>
          <w:sz w:val="22"/>
          <w:szCs w:val="22"/>
        </w:rPr>
      </w:pPr>
    </w:p>
    <w:p w14:paraId="0253287F" w14:textId="7CBCD644"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Address</w:t>
      </w:r>
      <w:r w:rsidR="001F5997"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5"/>
            <w:enabled/>
            <w:calcOnExit w:val="0"/>
            <w:textInput/>
          </w:ffData>
        </w:fldChar>
      </w:r>
      <w:bookmarkStart w:id="4" w:name="Text5"/>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4"/>
    </w:p>
    <w:p w14:paraId="7C0E99E3" w14:textId="5868667F" w:rsidR="00EC6271" w:rsidRPr="00BD7C32" w:rsidRDefault="00EC6271" w:rsidP="00EC6271">
      <w:pPr>
        <w:rPr>
          <w:rFonts w:asciiTheme="majorHAnsi" w:hAnsiTheme="majorHAnsi"/>
          <w:sz w:val="22"/>
          <w:szCs w:val="22"/>
        </w:rPr>
      </w:pPr>
    </w:p>
    <w:p w14:paraId="573283C9" w14:textId="379AFC85"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Telephone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6"/>
            <w:enabled/>
            <w:calcOnExit w:val="0"/>
            <w:textInput/>
          </w:ffData>
        </w:fldChar>
      </w:r>
      <w:bookmarkStart w:id="5" w:name="Text6"/>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5"/>
      <w:r w:rsidR="001F5997" w:rsidRPr="00BD7C32">
        <w:rPr>
          <w:rFonts w:asciiTheme="majorHAnsi" w:hAnsiTheme="majorHAnsi"/>
          <w:sz w:val="22"/>
          <w:szCs w:val="22"/>
        </w:rPr>
        <w:t xml:space="preserve"> </w:t>
      </w:r>
      <w:r w:rsidRPr="00BD7C32">
        <w:rPr>
          <w:rFonts w:asciiTheme="majorHAnsi" w:hAnsiTheme="majorHAnsi"/>
          <w:sz w:val="22"/>
          <w:szCs w:val="22"/>
        </w:rPr>
        <w:t>Fax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7"/>
            <w:enabled/>
            <w:calcOnExit w:val="0"/>
            <w:textInput/>
          </w:ffData>
        </w:fldChar>
      </w:r>
      <w:bookmarkStart w:id="6" w:name="Text7"/>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6"/>
    </w:p>
    <w:p w14:paraId="47F6ACA1" w14:textId="77777777" w:rsidR="00EC6271" w:rsidRPr="00BD7C32" w:rsidRDefault="00EC6271" w:rsidP="00EC6271">
      <w:pPr>
        <w:rPr>
          <w:rFonts w:asciiTheme="majorHAnsi" w:hAnsiTheme="majorHAnsi"/>
          <w:sz w:val="22"/>
          <w:szCs w:val="22"/>
        </w:rPr>
      </w:pPr>
    </w:p>
    <w:p w14:paraId="5D498AEE" w14:textId="0B0705F4" w:rsidR="00EC6271" w:rsidRPr="00BD7C32" w:rsidRDefault="00BD7C32" w:rsidP="00EC6271">
      <w:pPr>
        <w:rPr>
          <w:rFonts w:asciiTheme="majorHAnsi" w:hAnsiTheme="majorHAnsi"/>
          <w:sz w:val="22"/>
          <w:szCs w:val="22"/>
          <w:u w:val="single"/>
        </w:rPr>
      </w:pPr>
      <w:r>
        <w:rPr>
          <w:rFonts w:asciiTheme="majorHAnsi" w:hAnsiTheme="majorHAnsi"/>
          <w:sz w:val="22"/>
          <w:szCs w:val="22"/>
        </w:rPr>
        <w:t xml:space="preserve">Contact Person: </w:t>
      </w:r>
      <w:r>
        <w:rPr>
          <w:rFonts w:asciiTheme="majorHAnsi" w:hAnsiTheme="majorHAnsi"/>
          <w:sz w:val="22"/>
          <w:szCs w:val="22"/>
        </w:rPr>
        <w:fldChar w:fldCharType="begin">
          <w:ffData>
            <w:name w:val="Text8"/>
            <w:enabled/>
            <w:calcOnExit w:val="0"/>
            <w:textInput/>
          </w:ffData>
        </w:fldChar>
      </w:r>
      <w:bookmarkStart w:id="7"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
      <w:r w:rsidR="001F5997" w:rsidRPr="00BD7C32">
        <w:rPr>
          <w:rFonts w:asciiTheme="majorHAnsi" w:hAnsiTheme="majorHAnsi"/>
          <w:sz w:val="22"/>
          <w:szCs w:val="22"/>
        </w:rPr>
        <w:t xml:space="preserve"> </w:t>
      </w:r>
      <w:r w:rsidR="00EC6271" w:rsidRPr="00BD7C32">
        <w:rPr>
          <w:rFonts w:asciiTheme="majorHAnsi" w:hAnsiTheme="majorHAnsi"/>
          <w:sz w:val="22"/>
          <w:szCs w:val="22"/>
        </w:rPr>
        <w:t>Title</w:t>
      </w:r>
      <w:r w:rsidR="001F5997" w:rsidRPr="00BD7C32">
        <w:rPr>
          <w:rFonts w:asciiTheme="majorHAnsi" w:hAnsiTheme="majorHAnsi"/>
          <w:sz w:val="22"/>
          <w:szCs w:val="22"/>
        </w:rPr>
        <w:t xml:space="preserve">: </w:t>
      </w:r>
      <w:r>
        <w:rPr>
          <w:rFonts w:asciiTheme="majorHAnsi" w:hAnsiTheme="majorHAnsi"/>
          <w:sz w:val="22"/>
          <w:szCs w:val="22"/>
          <w:u w:val="single"/>
        </w:rPr>
        <w:fldChar w:fldCharType="begin">
          <w:ffData>
            <w:name w:val="Text9"/>
            <w:enabled/>
            <w:calcOnExit w:val="0"/>
            <w:textInput/>
          </w:ffData>
        </w:fldChar>
      </w:r>
      <w:bookmarkStart w:id="8" w:name="Text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8"/>
    </w:p>
    <w:p w14:paraId="6963C29F" w14:textId="77777777" w:rsidR="00EC6271" w:rsidRPr="00BD7C32" w:rsidRDefault="00EC6271" w:rsidP="00EC6271">
      <w:pPr>
        <w:rPr>
          <w:rFonts w:asciiTheme="majorHAnsi" w:hAnsiTheme="majorHAnsi"/>
          <w:sz w:val="22"/>
          <w:szCs w:val="22"/>
        </w:rPr>
      </w:pPr>
    </w:p>
    <w:p w14:paraId="63AE9F87" w14:textId="77777777" w:rsidR="0078422F" w:rsidRDefault="00EC6271" w:rsidP="00EC6271">
      <w:pPr>
        <w:rPr>
          <w:rFonts w:asciiTheme="majorHAnsi" w:hAnsiTheme="majorHAnsi"/>
          <w:sz w:val="22"/>
          <w:szCs w:val="22"/>
        </w:rPr>
      </w:pPr>
      <w:r w:rsidRPr="00BD7C32">
        <w:rPr>
          <w:rFonts w:asciiTheme="majorHAnsi" w:hAnsiTheme="majorHAnsi"/>
          <w:sz w:val="22"/>
          <w:szCs w:val="22"/>
        </w:rPr>
        <w:t>E-mail</w:t>
      </w:r>
      <w:r w:rsidR="001F5997" w:rsidRPr="00BD7C32">
        <w:rPr>
          <w:rFonts w:asciiTheme="majorHAnsi" w:hAnsiTheme="majorHAnsi"/>
          <w:sz w:val="22"/>
          <w:szCs w:val="22"/>
        </w:rPr>
        <w:t xml:space="preserve">: </w:t>
      </w:r>
      <w:r w:rsidR="00BD7C32">
        <w:rPr>
          <w:rFonts w:asciiTheme="majorHAnsi" w:hAnsiTheme="majorHAnsi"/>
          <w:sz w:val="22"/>
          <w:szCs w:val="22"/>
          <w:u w:val="single"/>
        </w:rPr>
        <w:tab/>
      </w:r>
      <w:r w:rsidR="00BD7C32">
        <w:rPr>
          <w:rFonts w:asciiTheme="majorHAnsi" w:hAnsiTheme="majorHAnsi"/>
          <w:sz w:val="22"/>
          <w:szCs w:val="22"/>
          <w:u w:val="single"/>
        </w:rPr>
        <w:fldChar w:fldCharType="begin">
          <w:ffData>
            <w:name w:val="Text10"/>
            <w:enabled/>
            <w:calcOnExit w:val="0"/>
            <w:textInput/>
          </w:ffData>
        </w:fldChar>
      </w:r>
      <w:bookmarkStart w:id="9" w:name="Text10"/>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9"/>
    </w:p>
    <w:p w14:paraId="2FEDC7AC" w14:textId="77777777" w:rsidR="0078422F" w:rsidRDefault="0078422F" w:rsidP="00EC6271">
      <w:pPr>
        <w:rPr>
          <w:rFonts w:asciiTheme="majorHAnsi" w:hAnsiTheme="majorHAnsi"/>
          <w:sz w:val="22"/>
          <w:szCs w:val="22"/>
        </w:rPr>
      </w:pPr>
    </w:p>
    <w:p w14:paraId="332E38C3" w14:textId="3D2AD9AE"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Federal ID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11"/>
            <w:enabled/>
            <w:calcOnExit w:val="0"/>
            <w:textInput/>
          </w:ffData>
        </w:fldChar>
      </w:r>
      <w:bookmarkStart w:id="10" w:name="Text11"/>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0"/>
    </w:p>
    <w:p w14:paraId="0F445301" w14:textId="77777777" w:rsidR="00EF3965" w:rsidRPr="00BD7C32" w:rsidRDefault="00EF3965" w:rsidP="00EC6271">
      <w:pPr>
        <w:rPr>
          <w:rFonts w:asciiTheme="majorHAnsi" w:hAnsiTheme="majorHAnsi"/>
          <w:sz w:val="22"/>
          <w:szCs w:val="22"/>
          <w:u w:val="single"/>
        </w:rPr>
      </w:pPr>
    </w:p>
    <w:p w14:paraId="4B310FC0" w14:textId="1E4C837C" w:rsidR="00EF3965" w:rsidRPr="00BD7C32" w:rsidRDefault="00EF3965" w:rsidP="00EC6271">
      <w:pPr>
        <w:rPr>
          <w:rFonts w:asciiTheme="majorHAnsi" w:hAnsiTheme="majorHAnsi"/>
          <w:sz w:val="22"/>
          <w:szCs w:val="22"/>
        </w:rPr>
      </w:pPr>
      <w:r w:rsidRPr="00BD7C32">
        <w:rPr>
          <w:rFonts w:asciiTheme="majorHAnsi" w:hAnsiTheme="majorHAnsi"/>
          <w:sz w:val="22"/>
          <w:szCs w:val="22"/>
        </w:rPr>
        <w:t xml:space="preserve">DUNS Number: </w:t>
      </w:r>
      <w:r w:rsidR="00BD7C32">
        <w:rPr>
          <w:rFonts w:asciiTheme="majorHAnsi" w:hAnsiTheme="majorHAnsi"/>
          <w:sz w:val="22"/>
          <w:szCs w:val="22"/>
        </w:rPr>
        <w:fldChar w:fldCharType="begin">
          <w:ffData>
            <w:name w:val="Text12"/>
            <w:enabled/>
            <w:calcOnExit w:val="0"/>
            <w:textInput/>
          </w:ffData>
        </w:fldChar>
      </w:r>
      <w:bookmarkStart w:id="11" w:name="Text12"/>
      <w:r w:rsidR="00BD7C32">
        <w:rPr>
          <w:rFonts w:asciiTheme="majorHAnsi" w:hAnsiTheme="majorHAnsi"/>
          <w:sz w:val="22"/>
          <w:szCs w:val="22"/>
        </w:rPr>
        <w:instrText xml:space="preserve"> FORMTEXT </w:instrText>
      </w:r>
      <w:r w:rsidR="00BD7C32">
        <w:rPr>
          <w:rFonts w:asciiTheme="majorHAnsi" w:hAnsiTheme="majorHAnsi"/>
          <w:sz w:val="22"/>
          <w:szCs w:val="22"/>
        </w:rPr>
      </w:r>
      <w:r w:rsidR="00BD7C32">
        <w:rPr>
          <w:rFonts w:asciiTheme="majorHAnsi" w:hAnsiTheme="majorHAnsi"/>
          <w:sz w:val="22"/>
          <w:szCs w:val="22"/>
        </w:rPr>
        <w:fldChar w:fldCharType="separate"/>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sz w:val="22"/>
          <w:szCs w:val="22"/>
        </w:rPr>
        <w:fldChar w:fldCharType="end"/>
      </w:r>
      <w:bookmarkEnd w:id="11"/>
    </w:p>
    <w:p w14:paraId="3436100B" w14:textId="77777777" w:rsidR="001F5997" w:rsidRPr="00BD7C32" w:rsidRDefault="001F5997" w:rsidP="00EC6271">
      <w:pPr>
        <w:rPr>
          <w:rFonts w:asciiTheme="majorHAnsi" w:hAnsiTheme="majorHAnsi"/>
          <w:sz w:val="22"/>
          <w:szCs w:val="22"/>
        </w:rPr>
      </w:pPr>
    </w:p>
    <w:p w14:paraId="191240ED" w14:textId="428B2668" w:rsidR="00EC6271" w:rsidRPr="00BD7C32" w:rsidRDefault="00EC6271" w:rsidP="00EC6271">
      <w:pPr>
        <w:rPr>
          <w:rFonts w:asciiTheme="majorHAnsi" w:hAnsiTheme="majorHAnsi"/>
          <w:sz w:val="22"/>
          <w:szCs w:val="22"/>
        </w:rPr>
      </w:pPr>
      <w:r w:rsidRPr="00BD7C32">
        <w:rPr>
          <w:rFonts w:asciiTheme="majorHAnsi" w:hAnsiTheme="majorHAnsi"/>
          <w:sz w:val="22"/>
          <w:szCs w:val="22"/>
        </w:rPr>
        <w:t>Incorporation Date</w:t>
      </w:r>
      <w:r w:rsidR="001F5997" w:rsidRPr="00BD7C32">
        <w:rPr>
          <w:rFonts w:asciiTheme="majorHAnsi" w:hAnsiTheme="majorHAnsi"/>
          <w:sz w:val="22"/>
          <w:szCs w:val="22"/>
        </w:rPr>
        <w:t xml:space="preserve"> and State: </w:t>
      </w:r>
      <w:r w:rsidR="00BD7C32">
        <w:rPr>
          <w:rFonts w:asciiTheme="majorHAnsi" w:hAnsiTheme="majorHAnsi"/>
          <w:sz w:val="22"/>
          <w:szCs w:val="22"/>
          <w:u w:val="single"/>
        </w:rPr>
        <w:fldChar w:fldCharType="begin">
          <w:ffData>
            <w:name w:val="Text13"/>
            <w:enabled/>
            <w:calcOnExit w:val="0"/>
            <w:textInput/>
          </w:ffData>
        </w:fldChar>
      </w:r>
      <w:bookmarkStart w:id="12" w:name="Text13"/>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2"/>
    </w:p>
    <w:p w14:paraId="6C519026" w14:textId="77777777" w:rsidR="001F5997" w:rsidRPr="00BD7C32" w:rsidRDefault="001F5997" w:rsidP="00EC6271">
      <w:pPr>
        <w:rPr>
          <w:rFonts w:asciiTheme="majorHAnsi" w:hAnsiTheme="majorHAnsi"/>
          <w:sz w:val="22"/>
          <w:szCs w:val="22"/>
        </w:rPr>
      </w:pPr>
    </w:p>
    <w:p w14:paraId="1013E9A9" w14:textId="07F4832F"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501(</w:t>
      </w:r>
      <w:r w:rsidR="001F5997" w:rsidRPr="00BD7C32">
        <w:rPr>
          <w:rFonts w:asciiTheme="majorHAnsi" w:hAnsiTheme="majorHAnsi"/>
          <w:sz w:val="22"/>
          <w:szCs w:val="22"/>
        </w:rPr>
        <w:t xml:space="preserve">c)(3) Registration Date: </w:t>
      </w:r>
      <w:r w:rsidR="00BD7C32">
        <w:rPr>
          <w:rFonts w:asciiTheme="majorHAnsi" w:hAnsiTheme="majorHAnsi"/>
          <w:sz w:val="22"/>
          <w:szCs w:val="22"/>
          <w:u w:val="single"/>
        </w:rPr>
        <w:fldChar w:fldCharType="begin">
          <w:ffData>
            <w:name w:val="Text14"/>
            <w:enabled/>
            <w:calcOnExit w:val="0"/>
            <w:textInput>
              <w:type w:val="date"/>
              <w:format w:val="MMMM d, yyyy"/>
            </w:textInput>
          </w:ffData>
        </w:fldChar>
      </w:r>
      <w:bookmarkStart w:id="13" w:name="Text1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3"/>
    </w:p>
    <w:p w14:paraId="66F7A294" w14:textId="18BFE56C" w:rsidR="00EC6271" w:rsidRDefault="00EC6271" w:rsidP="00EC6271">
      <w:pPr>
        <w:rPr>
          <w:rFonts w:asciiTheme="majorHAnsi" w:hAnsiTheme="majorHAnsi"/>
          <w:sz w:val="22"/>
          <w:szCs w:val="22"/>
        </w:rPr>
      </w:pPr>
    </w:p>
    <w:p w14:paraId="14D123BF" w14:textId="77777777" w:rsidR="00E5415C" w:rsidRPr="00BD7C32" w:rsidRDefault="00E5415C" w:rsidP="00EC6271">
      <w:pPr>
        <w:rPr>
          <w:rFonts w:asciiTheme="majorHAnsi" w:hAnsiTheme="majorHAnsi"/>
          <w:sz w:val="22"/>
          <w:szCs w:val="22"/>
        </w:rPr>
      </w:pPr>
    </w:p>
    <w:p w14:paraId="4524EBB8" w14:textId="6457D62A" w:rsidR="00900D5B" w:rsidRPr="0022278F" w:rsidRDefault="00BD7C32" w:rsidP="000C3D17">
      <w:pPr>
        <w:pStyle w:val="ListParagraph"/>
        <w:numPr>
          <w:ilvl w:val="0"/>
          <w:numId w:val="12"/>
        </w:numPr>
        <w:ind w:left="540" w:hanging="540"/>
        <w:rPr>
          <w:rFonts w:asciiTheme="majorHAnsi" w:hAnsiTheme="majorHAnsi"/>
          <w:b/>
          <w:sz w:val="28"/>
          <w:szCs w:val="28"/>
        </w:rPr>
      </w:pPr>
      <w:r w:rsidRPr="0022278F">
        <w:rPr>
          <w:rFonts w:asciiTheme="majorHAnsi" w:hAnsiTheme="majorHAnsi"/>
          <w:b/>
          <w:sz w:val="28"/>
          <w:szCs w:val="28"/>
        </w:rPr>
        <w:t>Executive Summary</w:t>
      </w:r>
    </w:p>
    <w:p w14:paraId="3473D786" w14:textId="77777777" w:rsidR="00136E4C" w:rsidRPr="00DC2051" w:rsidRDefault="00136E4C" w:rsidP="004B2E66">
      <w:pPr>
        <w:ind w:left="540" w:hanging="540"/>
        <w:rPr>
          <w:rFonts w:asciiTheme="majorHAnsi" w:hAnsiTheme="majorHAnsi"/>
          <w:sz w:val="22"/>
          <w:szCs w:val="22"/>
        </w:rPr>
      </w:pPr>
    </w:p>
    <w:p w14:paraId="5B1FF5D0" w14:textId="56186262" w:rsidR="003629D6" w:rsidRDefault="00136E4C" w:rsidP="004B2E66">
      <w:pPr>
        <w:rPr>
          <w:rFonts w:asciiTheme="majorHAnsi" w:hAnsiTheme="majorHAnsi"/>
          <w:sz w:val="22"/>
          <w:szCs w:val="22"/>
        </w:rPr>
      </w:pPr>
      <w:r w:rsidRPr="00BD7C32">
        <w:rPr>
          <w:rFonts w:asciiTheme="majorHAnsi" w:hAnsiTheme="majorHAnsi"/>
          <w:sz w:val="22"/>
          <w:szCs w:val="22"/>
        </w:rPr>
        <w:t xml:space="preserve">In one page or less, provide a brief summary of your project.  Please be sure to address the following items:  </w:t>
      </w:r>
      <w:r w:rsidR="00940FD2" w:rsidRPr="00BD7C32">
        <w:rPr>
          <w:rFonts w:asciiTheme="majorHAnsi" w:hAnsiTheme="majorHAnsi"/>
          <w:sz w:val="22"/>
          <w:szCs w:val="22"/>
        </w:rPr>
        <w:t xml:space="preserve">the purpose of the project, how many people will be served, and </w:t>
      </w:r>
      <w:r w:rsidR="00BD7C32">
        <w:rPr>
          <w:rFonts w:asciiTheme="majorHAnsi" w:hAnsiTheme="majorHAnsi"/>
          <w:sz w:val="22"/>
          <w:szCs w:val="22"/>
        </w:rPr>
        <w:t>how the funding will be used.</w:t>
      </w:r>
    </w:p>
    <w:p w14:paraId="07598AAE" w14:textId="77777777" w:rsidR="00BD7C32" w:rsidRDefault="00BD7C32" w:rsidP="00900D5B">
      <w:pPr>
        <w:rPr>
          <w:rFonts w:asciiTheme="majorHAnsi" w:hAnsiTheme="majorHAnsi"/>
          <w:sz w:val="22"/>
          <w:szCs w:val="22"/>
        </w:rPr>
      </w:pPr>
    </w:p>
    <w:p w14:paraId="00832FBC" w14:textId="1129E518" w:rsidR="00BD7C32" w:rsidRDefault="00BD7C32" w:rsidP="00900D5B">
      <w:pPr>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14"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p w14:paraId="0F467FD2" w14:textId="4C7D146F" w:rsidR="00BD7C32" w:rsidRDefault="00BD7C32" w:rsidP="00900D5B">
      <w:pPr>
        <w:rPr>
          <w:rFonts w:asciiTheme="majorHAnsi" w:hAnsiTheme="majorHAnsi"/>
          <w:sz w:val="22"/>
          <w:szCs w:val="22"/>
        </w:rPr>
      </w:pPr>
    </w:p>
    <w:p w14:paraId="7585BA04" w14:textId="77777777" w:rsidR="00BD7C32" w:rsidRPr="00BD7C32" w:rsidRDefault="00BD7C32" w:rsidP="00900D5B">
      <w:pPr>
        <w:rPr>
          <w:rFonts w:asciiTheme="majorHAnsi" w:hAnsiTheme="majorHAnsi"/>
          <w:sz w:val="22"/>
          <w:szCs w:val="22"/>
        </w:rPr>
      </w:pPr>
    </w:p>
    <w:p w14:paraId="2CC84551" w14:textId="4E03D8A5" w:rsidR="00900D5B" w:rsidRPr="0022278F" w:rsidRDefault="00BD7C32" w:rsidP="002324D5">
      <w:pPr>
        <w:pStyle w:val="ListParagraph"/>
        <w:numPr>
          <w:ilvl w:val="0"/>
          <w:numId w:val="12"/>
        </w:numPr>
        <w:tabs>
          <w:tab w:val="left" w:pos="540"/>
        </w:tabs>
        <w:rPr>
          <w:rFonts w:asciiTheme="majorHAnsi" w:hAnsiTheme="majorHAnsi"/>
          <w:b/>
          <w:sz w:val="28"/>
          <w:szCs w:val="28"/>
          <w:u w:val="single"/>
        </w:rPr>
      </w:pPr>
      <w:r w:rsidRPr="0022278F">
        <w:rPr>
          <w:rFonts w:asciiTheme="majorHAnsi" w:hAnsiTheme="majorHAnsi"/>
          <w:b/>
          <w:sz w:val="28"/>
          <w:szCs w:val="28"/>
        </w:rPr>
        <w:t>Description of Need</w:t>
      </w:r>
    </w:p>
    <w:p w14:paraId="1A17FB16" w14:textId="77777777" w:rsidR="009F2EFE" w:rsidRPr="00BD7C32" w:rsidRDefault="009F2EFE" w:rsidP="00900D5B">
      <w:pPr>
        <w:rPr>
          <w:rFonts w:asciiTheme="majorHAnsi" w:hAnsiTheme="majorHAnsi"/>
          <w:sz w:val="22"/>
          <w:szCs w:val="22"/>
        </w:rPr>
      </w:pPr>
    </w:p>
    <w:p w14:paraId="2508397C" w14:textId="77777777" w:rsidR="00AE36ED" w:rsidRPr="00BD7C32" w:rsidRDefault="00AE36ED" w:rsidP="00AE36ED">
      <w:pPr>
        <w:rPr>
          <w:rFonts w:asciiTheme="majorHAnsi" w:hAnsiTheme="majorHAnsi"/>
          <w:sz w:val="22"/>
          <w:szCs w:val="22"/>
        </w:rPr>
      </w:pPr>
      <w:r w:rsidRPr="00BD7C32">
        <w:rPr>
          <w:rFonts w:asciiTheme="majorHAnsi" w:hAnsiTheme="majorHAnsi"/>
          <w:sz w:val="22"/>
          <w:szCs w:val="22"/>
        </w:rPr>
        <w:t xml:space="preserve">Describe how your project or program </w:t>
      </w:r>
      <w:r w:rsidR="00B14F38" w:rsidRPr="00BD7C32">
        <w:rPr>
          <w:rFonts w:asciiTheme="majorHAnsi" w:hAnsiTheme="majorHAnsi"/>
          <w:sz w:val="22"/>
          <w:szCs w:val="22"/>
        </w:rPr>
        <w:t>meets</w:t>
      </w:r>
      <w:r w:rsidRPr="00BD7C32">
        <w:rPr>
          <w:rFonts w:asciiTheme="majorHAnsi" w:hAnsiTheme="majorHAnsi"/>
          <w:sz w:val="22"/>
          <w:szCs w:val="22"/>
        </w:rPr>
        <w:t xml:space="preserve"> an unmet housing and community development need.  Please provide </w:t>
      </w:r>
      <w:r w:rsidR="00181AE9" w:rsidRPr="00BD7C32">
        <w:rPr>
          <w:rFonts w:asciiTheme="majorHAnsi" w:hAnsiTheme="majorHAnsi"/>
          <w:sz w:val="22"/>
          <w:szCs w:val="22"/>
        </w:rPr>
        <w:t>c</w:t>
      </w:r>
      <w:r w:rsidRPr="00BD7C32">
        <w:rPr>
          <w:rFonts w:asciiTheme="majorHAnsi" w:hAnsiTheme="majorHAnsi"/>
          <w:sz w:val="22"/>
          <w:szCs w:val="22"/>
        </w:rPr>
        <w:t xml:space="preserve">ensus data, waiting list information, statistics and any other data that will help document the need for the </w:t>
      </w:r>
      <w:r w:rsidR="003629D6" w:rsidRPr="00BD7C32">
        <w:rPr>
          <w:rFonts w:asciiTheme="majorHAnsi" w:hAnsiTheme="majorHAnsi"/>
          <w:sz w:val="22"/>
          <w:szCs w:val="22"/>
        </w:rPr>
        <w:t xml:space="preserve">activity you are recommending. </w:t>
      </w:r>
    </w:p>
    <w:p w14:paraId="47921041" w14:textId="77777777" w:rsidR="003629D6" w:rsidRPr="00BD7C32" w:rsidRDefault="003629D6" w:rsidP="00DC2051">
      <w:pPr>
        <w:rPr>
          <w:rFonts w:asciiTheme="majorHAnsi" w:hAnsiTheme="majorHAnsi"/>
          <w:sz w:val="22"/>
          <w:szCs w:val="22"/>
        </w:rPr>
      </w:pPr>
    </w:p>
    <w:p w14:paraId="49866F05" w14:textId="743AFE1A" w:rsidR="00A134B1" w:rsidRPr="00BD7C32" w:rsidRDefault="00BD7C32" w:rsidP="00DC2051">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15"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
    </w:p>
    <w:p w14:paraId="455DF1C0" w14:textId="77777777" w:rsidR="00A134B1" w:rsidRPr="00DC2051" w:rsidRDefault="00A134B1" w:rsidP="00DC2051">
      <w:pPr>
        <w:rPr>
          <w:rFonts w:asciiTheme="majorHAnsi" w:hAnsiTheme="majorHAnsi"/>
          <w:b/>
          <w:sz w:val="22"/>
          <w:szCs w:val="22"/>
        </w:rPr>
      </w:pPr>
    </w:p>
    <w:p w14:paraId="604791D9" w14:textId="77777777" w:rsidR="00E84A0F" w:rsidRPr="00DC2051" w:rsidRDefault="00E84A0F" w:rsidP="00DC2051">
      <w:pPr>
        <w:rPr>
          <w:rFonts w:asciiTheme="majorHAnsi" w:hAnsiTheme="majorHAnsi"/>
          <w:b/>
          <w:sz w:val="22"/>
          <w:szCs w:val="22"/>
        </w:rPr>
      </w:pPr>
    </w:p>
    <w:p w14:paraId="34B32BC7" w14:textId="03C9A34C" w:rsidR="009F2EFE" w:rsidRPr="00BD7C32" w:rsidRDefault="0078422F"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 xml:space="preserve">Project </w:t>
      </w:r>
      <w:r w:rsidR="00DC2051">
        <w:rPr>
          <w:rFonts w:asciiTheme="majorHAnsi" w:hAnsiTheme="majorHAnsi"/>
          <w:b/>
          <w:sz w:val="28"/>
          <w:szCs w:val="28"/>
        </w:rPr>
        <w:t xml:space="preserve">Beneficiaries </w:t>
      </w:r>
    </w:p>
    <w:p w14:paraId="58A34FB4" w14:textId="77777777" w:rsidR="009F2EFE" w:rsidRPr="00DC2051" w:rsidRDefault="009F2EFE" w:rsidP="00DC2051">
      <w:pPr>
        <w:rPr>
          <w:rFonts w:asciiTheme="majorHAnsi" w:hAnsiTheme="majorHAnsi"/>
          <w:sz w:val="22"/>
          <w:szCs w:val="22"/>
        </w:rPr>
      </w:pPr>
    </w:p>
    <w:p w14:paraId="6647EFB4" w14:textId="72F34851" w:rsidR="00A30A68" w:rsidRDefault="00A30A68" w:rsidP="002324D5">
      <w:pPr>
        <w:pStyle w:val="ListParagraph"/>
        <w:numPr>
          <w:ilvl w:val="0"/>
          <w:numId w:val="13"/>
        </w:numPr>
        <w:ind w:left="360"/>
        <w:rPr>
          <w:rFonts w:asciiTheme="majorHAnsi" w:hAnsiTheme="majorHAnsi"/>
          <w:sz w:val="22"/>
          <w:szCs w:val="22"/>
          <w:u w:val="single"/>
        </w:rPr>
      </w:pPr>
      <w:r w:rsidRPr="0056778D">
        <w:rPr>
          <w:rFonts w:asciiTheme="majorHAnsi" w:hAnsiTheme="majorHAnsi"/>
          <w:sz w:val="22"/>
          <w:szCs w:val="22"/>
        </w:rPr>
        <w:t>How many people will dire</w:t>
      </w:r>
      <w:r w:rsidR="0056778D">
        <w:rPr>
          <w:rFonts w:asciiTheme="majorHAnsi" w:hAnsiTheme="majorHAnsi"/>
          <w:sz w:val="22"/>
          <w:szCs w:val="22"/>
        </w:rPr>
        <w:t xml:space="preserve">ctly benefit from this Project? </w:t>
      </w:r>
      <w:r w:rsidR="0056778D" w:rsidRPr="0056778D">
        <w:rPr>
          <w:rFonts w:asciiTheme="majorHAnsi" w:hAnsiTheme="majorHAnsi"/>
          <w:sz w:val="22"/>
          <w:szCs w:val="22"/>
          <w:u w:val="single"/>
        </w:rPr>
        <w:fldChar w:fldCharType="begin">
          <w:ffData>
            <w:name w:val="Text21"/>
            <w:enabled/>
            <w:calcOnExit w:val="0"/>
            <w:textInput>
              <w:type w:val="number"/>
              <w:format w:val="0"/>
            </w:textInput>
          </w:ffData>
        </w:fldChar>
      </w:r>
      <w:bookmarkStart w:id="16" w:name="Text21"/>
      <w:r w:rsidR="0056778D" w:rsidRPr="0056778D">
        <w:rPr>
          <w:rFonts w:asciiTheme="majorHAnsi" w:hAnsiTheme="majorHAnsi"/>
          <w:sz w:val="22"/>
          <w:szCs w:val="22"/>
          <w:u w:val="single"/>
        </w:rPr>
        <w:instrText xml:space="preserve"> FORMTEXT </w:instrText>
      </w:r>
      <w:r w:rsidR="0056778D" w:rsidRPr="0056778D">
        <w:rPr>
          <w:rFonts w:asciiTheme="majorHAnsi" w:hAnsiTheme="majorHAnsi"/>
          <w:sz w:val="22"/>
          <w:szCs w:val="22"/>
          <w:u w:val="single"/>
        </w:rPr>
      </w:r>
      <w:r w:rsidR="0056778D" w:rsidRPr="0056778D">
        <w:rPr>
          <w:rFonts w:asciiTheme="majorHAnsi" w:hAnsiTheme="majorHAnsi"/>
          <w:sz w:val="22"/>
          <w:szCs w:val="22"/>
          <w:u w:val="single"/>
        </w:rPr>
        <w:fldChar w:fldCharType="separate"/>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sz w:val="22"/>
          <w:szCs w:val="22"/>
          <w:u w:val="single"/>
        </w:rPr>
        <w:fldChar w:fldCharType="end"/>
      </w:r>
      <w:bookmarkEnd w:id="16"/>
    </w:p>
    <w:p w14:paraId="7A2A4961" w14:textId="70A4D09B" w:rsidR="0056778D" w:rsidRDefault="0056778D" w:rsidP="0056778D">
      <w:pPr>
        <w:rPr>
          <w:rFonts w:asciiTheme="majorHAnsi" w:hAnsiTheme="majorHAnsi"/>
          <w:sz w:val="22"/>
          <w:szCs w:val="22"/>
          <w:u w:val="single"/>
        </w:rPr>
      </w:pPr>
    </w:p>
    <w:p w14:paraId="27AEABD3"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Of those, how many are low and moderate income? </w:t>
      </w:r>
      <w:r w:rsidRPr="0056778D">
        <w:rPr>
          <w:rFonts w:asciiTheme="majorHAnsi" w:hAnsiTheme="majorHAnsi"/>
          <w:sz w:val="22"/>
          <w:szCs w:val="22"/>
          <w:u w:val="single"/>
        </w:rPr>
        <w:fldChar w:fldCharType="begin">
          <w:ffData>
            <w:name w:val="Text22"/>
            <w:enabled/>
            <w:calcOnExit w:val="0"/>
            <w:textInput>
              <w:type w:val="number"/>
              <w:format w:val="0"/>
            </w:textInput>
          </w:ffData>
        </w:fldChar>
      </w:r>
      <w:bookmarkStart w:id="17" w:name="Text22"/>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17"/>
    </w:p>
    <w:p w14:paraId="730276D2" w14:textId="77777777" w:rsidR="0056778D" w:rsidRPr="00DC2051" w:rsidRDefault="0056778D" w:rsidP="0056778D">
      <w:pPr>
        <w:ind w:firstLine="720"/>
        <w:rPr>
          <w:rFonts w:asciiTheme="majorHAnsi" w:hAnsiTheme="majorHAnsi"/>
          <w:sz w:val="22"/>
          <w:szCs w:val="22"/>
        </w:rPr>
      </w:pPr>
    </w:p>
    <w:p w14:paraId="409546D5"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What percentage of total beneficiaries are low and moderate income? </w:t>
      </w:r>
      <w:r w:rsidRPr="0056778D">
        <w:rPr>
          <w:rFonts w:asciiTheme="majorHAnsi" w:hAnsiTheme="majorHAnsi"/>
          <w:sz w:val="22"/>
          <w:szCs w:val="22"/>
          <w:u w:val="single"/>
        </w:rPr>
        <w:fldChar w:fldCharType="begin">
          <w:ffData>
            <w:name w:val="Text23"/>
            <w:enabled/>
            <w:calcOnExit w:val="0"/>
            <w:textInput>
              <w:type w:val="number"/>
              <w:format w:val="0"/>
            </w:textInput>
          </w:ffData>
        </w:fldChar>
      </w:r>
      <w:bookmarkStart w:id="18" w:name="Text23"/>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18"/>
    </w:p>
    <w:p w14:paraId="7DE3CFFA" w14:textId="77777777" w:rsidR="0056778D" w:rsidRPr="0056778D" w:rsidRDefault="0056778D" w:rsidP="0056778D">
      <w:pPr>
        <w:rPr>
          <w:rFonts w:asciiTheme="majorHAnsi" w:hAnsiTheme="majorHAnsi"/>
          <w:sz w:val="22"/>
          <w:szCs w:val="22"/>
          <w:u w:val="single"/>
        </w:rPr>
      </w:pPr>
    </w:p>
    <w:p w14:paraId="6E0AD83F" w14:textId="77777777" w:rsidR="0056778D" w:rsidRPr="0056778D" w:rsidRDefault="0056778D" w:rsidP="002324D5">
      <w:pPr>
        <w:pStyle w:val="ListParagraph"/>
        <w:numPr>
          <w:ilvl w:val="0"/>
          <w:numId w:val="13"/>
        </w:numPr>
        <w:ind w:left="360"/>
        <w:rPr>
          <w:rFonts w:asciiTheme="majorHAnsi" w:hAnsiTheme="majorHAnsi"/>
          <w:sz w:val="22"/>
          <w:szCs w:val="22"/>
        </w:rPr>
      </w:pPr>
      <w:r w:rsidRPr="0056778D">
        <w:rPr>
          <w:rFonts w:asciiTheme="majorHAnsi" w:hAnsiTheme="majorHAnsi"/>
          <w:sz w:val="22"/>
          <w:szCs w:val="22"/>
        </w:rPr>
        <w:t>How will you document participant(s) income (if required)?</w:t>
      </w:r>
    </w:p>
    <w:p w14:paraId="0E763F4B" w14:textId="31D068B4" w:rsidR="0056778D" w:rsidRPr="0056778D" w:rsidRDefault="000C75A4" w:rsidP="0056778D">
      <w:pPr>
        <w:rPr>
          <w:rFonts w:asciiTheme="majorHAnsi" w:hAnsiTheme="majorHAnsi"/>
          <w:sz w:val="22"/>
          <w:szCs w:val="22"/>
          <w:u w:val="single"/>
        </w:rPr>
      </w:pPr>
      <w:r>
        <w:rPr>
          <w:rFonts w:asciiTheme="majorHAnsi" w:hAnsiTheme="majorHAnsi"/>
          <w:sz w:val="22"/>
          <w:szCs w:val="22"/>
          <w:u w:val="single"/>
        </w:rPr>
        <w:fldChar w:fldCharType="begin">
          <w:ffData>
            <w:name w:val="Text24"/>
            <w:enabled/>
            <w:calcOnExit w:val="0"/>
            <w:textInput/>
          </w:ffData>
        </w:fldChar>
      </w:r>
      <w:bookmarkStart w:id="19" w:name="Text24"/>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9"/>
    </w:p>
    <w:p w14:paraId="70C3AD45" w14:textId="77777777" w:rsidR="00A30A68" w:rsidRPr="00DC2051" w:rsidRDefault="00A30A68" w:rsidP="00DC2051">
      <w:pPr>
        <w:rPr>
          <w:rFonts w:asciiTheme="majorHAnsi" w:hAnsiTheme="majorHAnsi"/>
          <w:sz w:val="22"/>
          <w:szCs w:val="22"/>
        </w:rPr>
      </w:pPr>
    </w:p>
    <w:p w14:paraId="14D0964F" w14:textId="0BDA807F" w:rsidR="00DC3A92" w:rsidRPr="000C75A4" w:rsidRDefault="0007258C" w:rsidP="002324D5">
      <w:pPr>
        <w:pStyle w:val="ListParagraph"/>
        <w:numPr>
          <w:ilvl w:val="0"/>
          <w:numId w:val="13"/>
        </w:numPr>
        <w:tabs>
          <w:tab w:val="left" w:pos="630"/>
        </w:tabs>
        <w:ind w:left="360"/>
        <w:rPr>
          <w:rFonts w:asciiTheme="majorHAnsi" w:hAnsiTheme="majorHAnsi"/>
          <w:sz w:val="22"/>
          <w:szCs w:val="22"/>
        </w:rPr>
      </w:pPr>
      <w:r w:rsidRPr="000C75A4">
        <w:rPr>
          <w:rFonts w:asciiTheme="majorHAnsi" w:hAnsiTheme="majorHAnsi"/>
          <w:sz w:val="22"/>
          <w:szCs w:val="22"/>
        </w:rPr>
        <w:t>P</w:t>
      </w:r>
      <w:r w:rsidR="00B63799" w:rsidRPr="000C75A4">
        <w:rPr>
          <w:rFonts w:asciiTheme="majorHAnsi" w:hAnsiTheme="majorHAnsi"/>
          <w:sz w:val="22"/>
          <w:szCs w:val="22"/>
        </w:rPr>
        <w:t xml:space="preserve">lease identify </w:t>
      </w:r>
      <w:r w:rsidRPr="000C75A4">
        <w:rPr>
          <w:rFonts w:asciiTheme="majorHAnsi" w:hAnsiTheme="majorHAnsi"/>
          <w:sz w:val="22"/>
          <w:szCs w:val="22"/>
        </w:rPr>
        <w:t xml:space="preserve">the </w:t>
      </w:r>
      <w:r w:rsidR="00B14F38" w:rsidRPr="000C75A4">
        <w:rPr>
          <w:rFonts w:asciiTheme="majorHAnsi" w:hAnsiTheme="majorHAnsi"/>
          <w:sz w:val="22"/>
          <w:szCs w:val="22"/>
        </w:rPr>
        <w:t>target population</w:t>
      </w:r>
      <w:r w:rsidR="00B63799" w:rsidRPr="000C75A4">
        <w:rPr>
          <w:rFonts w:asciiTheme="majorHAnsi" w:hAnsiTheme="majorHAnsi"/>
          <w:sz w:val="22"/>
          <w:szCs w:val="22"/>
        </w:rPr>
        <w:t xml:space="preserve"> that t</w:t>
      </w:r>
      <w:r w:rsidR="00DC3A92" w:rsidRPr="000C75A4">
        <w:rPr>
          <w:rFonts w:asciiTheme="majorHAnsi" w:hAnsiTheme="majorHAnsi"/>
          <w:sz w:val="22"/>
          <w:szCs w:val="22"/>
        </w:rPr>
        <w:t>his project will serve</w:t>
      </w:r>
      <w:r w:rsidR="00A134B1" w:rsidRPr="000C75A4">
        <w:rPr>
          <w:rFonts w:asciiTheme="majorHAnsi" w:hAnsiTheme="majorHAnsi"/>
          <w:sz w:val="22"/>
          <w:szCs w:val="22"/>
        </w:rPr>
        <w:t>, if applicable</w:t>
      </w:r>
      <w:r w:rsidRPr="000C75A4">
        <w:rPr>
          <w:rFonts w:asciiTheme="majorHAnsi" w:hAnsiTheme="majorHAnsi"/>
          <w:sz w:val="22"/>
          <w:szCs w:val="22"/>
        </w:rPr>
        <w:t>.</w:t>
      </w:r>
    </w:p>
    <w:p w14:paraId="21232480" w14:textId="52F9AFC9" w:rsidR="008707CB" w:rsidRPr="0022278F" w:rsidRDefault="008707CB" w:rsidP="000C75A4">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C75A4" w14:paraId="232CBC58" w14:textId="77777777" w:rsidTr="000C75A4">
        <w:tc>
          <w:tcPr>
            <w:tcW w:w="715" w:type="dxa"/>
          </w:tcPr>
          <w:p w14:paraId="302FCE6F" w14:textId="54E1084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20" w:name="Check6"/>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bookmarkEnd w:id="20"/>
          </w:p>
        </w:tc>
        <w:tc>
          <w:tcPr>
            <w:tcW w:w="8635" w:type="dxa"/>
          </w:tcPr>
          <w:p w14:paraId="350F3338" w14:textId="4713BF7B" w:rsidR="000C75A4" w:rsidRDefault="000C75A4" w:rsidP="000C75A4">
            <w:pPr>
              <w:rPr>
                <w:rFonts w:asciiTheme="majorHAnsi" w:hAnsiTheme="majorHAnsi"/>
                <w:sz w:val="22"/>
                <w:szCs w:val="22"/>
              </w:rPr>
            </w:pPr>
            <w:r>
              <w:rPr>
                <w:rFonts w:asciiTheme="majorHAnsi" w:hAnsiTheme="majorHAnsi"/>
                <w:sz w:val="22"/>
                <w:szCs w:val="22"/>
              </w:rPr>
              <w:t>Persons who are homeless</w:t>
            </w:r>
          </w:p>
        </w:tc>
      </w:tr>
      <w:tr w:rsidR="000C75A4" w14:paraId="34A9D598" w14:textId="77777777" w:rsidTr="000C75A4">
        <w:tc>
          <w:tcPr>
            <w:tcW w:w="715" w:type="dxa"/>
          </w:tcPr>
          <w:p w14:paraId="06423D03" w14:textId="77061F3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7"/>
                  <w:enabled/>
                  <w:calcOnExit w:val="0"/>
                  <w:checkBox>
                    <w:sizeAuto/>
                    <w:default w:val="0"/>
                  </w:checkBox>
                </w:ffData>
              </w:fldChar>
            </w:r>
            <w:bookmarkStart w:id="21" w:name="Check7"/>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bookmarkEnd w:id="21"/>
          </w:p>
        </w:tc>
        <w:tc>
          <w:tcPr>
            <w:tcW w:w="8635" w:type="dxa"/>
          </w:tcPr>
          <w:p w14:paraId="362B42AE" w14:textId="5926B766" w:rsidR="000C75A4" w:rsidRDefault="000C75A4" w:rsidP="000C75A4">
            <w:pPr>
              <w:rPr>
                <w:rFonts w:asciiTheme="majorHAnsi" w:hAnsiTheme="majorHAnsi"/>
                <w:sz w:val="22"/>
                <w:szCs w:val="22"/>
              </w:rPr>
            </w:pPr>
            <w:r>
              <w:rPr>
                <w:rFonts w:asciiTheme="majorHAnsi" w:hAnsiTheme="majorHAnsi"/>
                <w:sz w:val="22"/>
                <w:szCs w:val="22"/>
              </w:rPr>
              <w:t>Persons with physical disabilities</w:t>
            </w:r>
          </w:p>
        </w:tc>
      </w:tr>
      <w:tr w:rsidR="000C75A4" w14:paraId="2542E79D" w14:textId="77777777" w:rsidTr="000C75A4">
        <w:tc>
          <w:tcPr>
            <w:tcW w:w="715" w:type="dxa"/>
          </w:tcPr>
          <w:p w14:paraId="7273ED86" w14:textId="0734804E"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22" w:name="Check8"/>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8635" w:type="dxa"/>
          </w:tcPr>
          <w:p w14:paraId="646C2E8E" w14:textId="6E7593D8" w:rsidR="000C75A4" w:rsidRDefault="000C75A4" w:rsidP="000C75A4">
            <w:pPr>
              <w:rPr>
                <w:rFonts w:asciiTheme="majorHAnsi" w:hAnsiTheme="majorHAnsi"/>
                <w:sz w:val="22"/>
                <w:szCs w:val="22"/>
              </w:rPr>
            </w:pPr>
            <w:r>
              <w:rPr>
                <w:rFonts w:asciiTheme="majorHAnsi" w:hAnsiTheme="majorHAnsi"/>
                <w:sz w:val="22"/>
                <w:szCs w:val="22"/>
              </w:rPr>
              <w:t>Persons wi</w:t>
            </w:r>
            <w:r w:rsidR="00CC5985">
              <w:rPr>
                <w:rFonts w:asciiTheme="majorHAnsi" w:hAnsiTheme="majorHAnsi"/>
                <w:sz w:val="22"/>
                <w:szCs w:val="22"/>
              </w:rPr>
              <w:t>th</w:t>
            </w:r>
            <w:r>
              <w:rPr>
                <w:rFonts w:asciiTheme="majorHAnsi" w:hAnsiTheme="majorHAnsi"/>
                <w:sz w:val="22"/>
                <w:szCs w:val="22"/>
              </w:rPr>
              <w:t xml:space="preserve"> mental illness</w:t>
            </w:r>
          </w:p>
        </w:tc>
      </w:tr>
      <w:tr w:rsidR="000C75A4" w14:paraId="3C034487" w14:textId="77777777" w:rsidTr="000C75A4">
        <w:tc>
          <w:tcPr>
            <w:tcW w:w="715" w:type="dxa"/>
          </w:tcPr>
          <w:p w14:paraId="12BC2657" w14:textId="025AFFD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23" w:name="Check9"/>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8635" w:type="dxa"/>
          </w:tcPr>
          <w:p w14:paraId="571782D7" w14:textId="40368C86" w:rsidR="000C75A4" w:rsidRDefault="000C75A4" w:rsidP="000C75A4">
            <w:pPr>
              <w:rPr>
                <w:rFonts w:asciiTheme="majorHAnsi" w:hAnsiTheme="majorHAnsi"/>
                <w:sz w:val="22"/>
                <w:szCs w:val="22"/>
              </w:rPr>
            </w:pPr>
            <w:r>
              <w:rPr>
                <w:rFonts w:asciiTheme="majorHAnsi" w:hAnsiTheme="majorHAnsi"/>
                <w:sz w:val="22"/>
                <w:szCs w:val="22"/>
              </w:rPr>
              <w:t>Persons with HIV/AIDS</w:t>
            </w:r>
          </w:p>
        </w:tc>
      </w:tr>
      <w:tr w:rsidR="000C75A4" w14:paraId="3F85C341" w14:textId="77777777" w:rsidTr="000C75A4">
        <w:tc>
          <w:tcPr>
            <w:tcW w:w="715" w:type="dxa"/>
          </w:tcPr>
          <w:p w14:paraId="6468C163" w14:textId="25C3B94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24" w:name="Check10"/>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bookmarkEnd w:id="24"/>
          </w:p>
        </w:tc>
        <w:tc>
          <w:tcPr>
            <w:tcW w:w="8635" w:type="dxa"/>
          </w:tcPr>
          <w:p w14:paraId="21CFE4B5" w14:textId="07387E00" w:rsidR="000C75A4" w:rsidRDefault="000C75A4" w:rsidP="000C75A4">
            <w:pPr>
              <w:rPr>
                <w:rFonts w:asciiTheme="majorHAnsi" w:hAnsiTheme="majorHAnsi"/>
                <w:sz w:val="22"/>
                <w:szCs w:val="22"/>
              </w:rPr>
            </w:pPr>
            <w:r>
              <w:rPr>
                <w:rFonts w:asciiTheme="majorHAnsi" w:hAnsiTheme="majorHAnsi"/>
                <w:sz w:val="22"/>
                <w:szCs w:val="22"/>
              </w:rPr>
              <w:t>Elderly persons</w:t>
            </w:r>
          </w:p>
        </w:tc>
      </w:tr>
      <w:tr w:rsidR="000C75A4" w14:paraId="698DC396" w14:textId="77777777" w:rsidTr="000C75A4">
        <w:tc>
          <w:tcPr>
            <w:tcW w:w="715" w:type="dxa"/>
          </w:tcPr>
          <w:p w14:paraId="09A063BE" w14:textId="58501FD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25" w:name="Check11"/>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bookmarkEnd w:id="25"/>
          </w:p>
        </w:tc>
        <w:tc>
          <w:tcPr>
            <w:tcW w:w="8635" w:type="dxa"/>
          </w:tcPr>
          <w:p w14:paraId="691F1C4E" w14:textId="6B4AB68C" w:rsidR="000C75A4" w:rsidRDefault="000C75A4" w:rsidP="000C75A4">
            <w:pPr>
              <w:rPr>
                <w:rFonts w:asciiTheme="majorHAnsi" w:hAnsiTheme="majorHAnsi"/>
                <w:sz w:val="22"/>
                <w:szCs w:val="22"/>
              </w:rPr>
            </w:pPr>
            <w:r>
              <w:rPr>
                <w:rFonts w:asciiTheme="majorHAnsi" w:hAnsiTheme="majorHAnsi"/>
                <w:sz w:val="22"/>
                <w:szCs w:val="22"/>
              </w:rPr>
              <w:t>At-risk children and youth</w:t>
            </w:r>
          </w:p>
        </w:tc>
      </w:tr>
      <w:tr w:rsidR="000C75A4" w14:paraId="2DB806C7" w14:textId="77777777" w:rsidTr="000C75A4">
        <w:tc>
          <w:tcPr>
            <w:tcW w:w="715" w:type="dxa"/>
          </w:tcPr>
          <w:p w14:paraId="7E9536DE" w14:textId="2F0EC00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26" w:name="Check12"/>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bookmarkEnd w:id="26"/>
          </w:p>
        </w:tc>
        <w:tc>
          <w:tcPr>
            <w:tcW w:w="8635" w:type="dxa"/>
          </w:tcPr>
          <w:p w14:paraId="3D66D9A3" w14:textId="2B8C3FD8" w:rsidR="000C75A4" w:rsidRDefault="000C75A4" w:rsidP="000C75A4">
            <w:pPr>
              <w:rPr>
                <w:rFonts w:asciiTheme="majorHAnsi" w:hAnsiTheme="majorHAnsi"/>
                <w:sz w:val="22"/>
                <w:szCs w:val="22"/>
              </w:rPr>
            </w:pPr>
            <w:r>
              <w:rPr>
                <w:rFonts w:asciiTheme="majorHAnsi" w:hAnsiTheme="majorHAnsi"/>
                <w:sz w:val="22"/>
                <w:szCs w:val="22"/>
              </w:rPr>
              <w:t xml:space="preserve">Other (please specify) </w:t>
            </w:r>
            <w:r w:rsidRPr="000C75A4">
              <w:rPr>
                <w:rFonts w:asciiTheme="majorHAnsi" w:hAnsiTheme="majorHAnsi"/>
                <w:sz w:val="22"/>
                <w:szCs w:val="22"/>
                <w:u w:val="single"/>
              </w:rPr>
              <w:fldChar w:fldCharType="begin">
                <w:ffData>
                  <w:name w:val="Text25"/>
                  <w:enabled/>
                  <w:calcOnExit w:val="0"/>
                  <w:textInput/>
                </w:ffData>
              </w:fldChar>
            </w:r>
            <w:bookmarkStart w:id="27" w:name="Text25"/>
            <w:r w:rsidRPr="000C75A4">
              <w:rPr>
                <w:rFonts w:asciiTheme="majorHAnsi" w:hAnsiTheme="majorHAnsi"/>
                <w:sz w:val="22"/>
                <w:szCs w:val="22"/>
                <w:u w:val="single"/>
              </w:rPr>
              <w:instrText xml:space="preserve"> FORMTEXT </w:instrText>
            </w:r>
            <w:r w:rsidRPr="000C75A4">
              <w:rPr>
                <w:rFonts w:asciiTheme="majorHAnsi" w:hAnsiTheme="majorHAnsi"/>
                <w:sz w:val="22"/>
                <w:szCs w:val="22"/>
                <w:u w:val="single"/>
              </w:rPr>
            </w:r>
            <w:r w:rsidRPr="000C75A4">
              <w:rPr>
                <w:rFonts w:asciiTheme="majorHAnsi" w:hAnsiTheme="majorHAnsi"/>
                <w:sz w:val="22"/>
                <w:szCs w:val="22"/>
                <w:u w:val="single"/>
              </w:rPr>
              <w:fldChar w:fldCharType="separate"/>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sz w:val="22"/>
                <w:szCs w:val="22"/>
                <w:u w:val="single"/>
              </w:rPr>
              <w:fldChar w:fldCharType="end"/>
            </w:r>
            <w:bookmarkEnd w:id="27"/>
          </w:p>
        </w:tc>
      </w:tr>
    </w:tbl>
    <w:p w14:paraId="1C4EF65C" w14:textId="77777777" w:rsidR="00D12D18" w:rsidRPr="000C75A4" w:rsidRDefault="00D12D18" w:rsidP="000C75A4">
      <w:pPr>
        <w:rPr>
          <w:rFonts w:asciiTheme="majorHAnsi" w:hAnsiTheme="majorHAnsi"/>
          <w:sz w:val="22"/>
          <w:szCs w:val="22"/>
        </w:rPr>
      </w:pPr>
    </w:p>
    <w:p w14:paraId="7D09B69A" w14:textId="77777777" w:rsidR="00A134B1" w:rsidRPr="0022278F" w:rsidRDefault="00A134B1" w:rsidP="0022278F">
      <w:pPr>
        <w:rPr>
          <w:rFonts w:asciiTheme="majorHAnsi" w:hAnsiTheme="majorHAnsi"/>
          <w:sz w:val="22"/>
          <w:szCs w:val="22"/>
          <w:u w:val="single"/>
        </w:rPr>
      </w:pPr>
    </w:p>
    <w:p w14:paraId="335F3C68" w14:textId="1D01C09F" w:rsidR="007D021E" w:rsidRPr="0022278F" w:rsidRDefault="0022278F" w:rsidP="000C3D17">
      <w:pPr>
        <w:pStyle w:val="ListParagraph"/>
        <w:numPr>
          <w:ilvl w:val="0"/>
          <w:numId w:val="12"/>
        </w:numPr>
        <w:ind w:left="540" w:hanging="540"/>
        <w:rPr>
          <w:rFonts w:asciiTheme="majorHAnsi" w:hAnsiTheme="majorHAnsi"/>
        </w:rPr>
      </w:pPr>
      <w:r>
        <w:rPr>
          <w:rFonts w:asciiTheme="majorHAnsi" w:hAnsiTheme="majorHAnsi"/>
          <w:b/>
          <w:sz w:val="28"/>
          <w:szCs w:val="28"/>
        </w:rPr>
        <w:t>Project Goals</w:t>
      </w:r>
    </w:p>
    <w:p w14:paraId="19453565" w14:textId="77777777" w:rsidR="0022278F" w:rsidRPr="0022278F" w:rsidRDefault="0022278F" w:rsidP="0022278F">
      <w:pPr>
        <w:rPr>
          <w:rFonts w:asciiTheme="majorHAnsi" w:hAnsiTheme="majorHAnsi"/>
          <w:sz w:val="22"/>
          <w:szCs w:val="22"/>
        </w:rPr>
      </w:pPr>
    </w:p>
    <w:p w14:paraId="679D2CEF" w14:textId="69C081EC" w:rsidR="007D021E" w:rsidRPr="0022278F" w:rsidRDefault="007D021E" w:rsidP="0022278F">
      <w:pPr>
        <w:rPr>
          <w:rFonts w:asciiTheme="majorHAnsi" w:hAnsiTheme="majorHAnsi"/>
          <w:b/>
          <w:sz w:val="22"/>
          <w:szCs w:val="22"/>
        </w:rPr>
      </w:pPr>
      <w:r w:rsidRPr="0022278F">
        <w:rPr>
          <w:rFonts w:asciiTheme="majorHAnsi" w:hAnsiTheme="majorHAnsi"/>
          <w:sz w:val="22"/>
          <w:szCs w:val="22"/>
        </w:rPr>
        <w:t xml:space="preserve">Using the </w:t>
      </w:r>
      <w:r w:rsidR="00B83A4E" w:rsidRPr="0022278F">
        <w:rPr>
          <w:rFonts w:asciiTheme="majorHAnsi" w:hAnsiTheme="majorHAnsi"/>
          <w:sz w:val="22"/>
          <w:szCs w:val="22"/>
        </w:rPr>
        <w:t>format</w:t>
      </w:r>
      <w:r w:rsidR="00D12D18" w:rsidRPr="0022278F">
        <w:rPr>
          <w:rFonts w:asciiTheme="majorHAnsi" w:hAnsiTheme="majorHAnsi"/>
          <w:sz w:val="22"/>
          <w:szCs w:val="22"/>
        </w:rPr>
        <w:t xml:space="preserve"> below</w:t>
      </w:r>
      <w:r w:rsidRPr="0022278F">
        <w:rPr>
          <w:rFonts w:asciiTheme="majorHAnsi" w:hAnsiTheme="majorHAnsi"/>
          <w:sz w:val="22"/>
          <w:szCs w:val="22"/>
        </w:rPr>
        <w:t xml:space="preserve">, please </w:t>
      </w:r>
      <w:r w:rsidR="0018366C" w:rsidRPr="0022278F">
        <w:rPr>
          <w:rFonts w:asciiTheme="majorHAnsi" w:hAnsiTheme="majorHAnsi"/>
          <w:sz w:val="22"/>
          <w:szCs w:val="22"/>
        </w:rPr>
        <w:t>outlin</w:t>
      </w:r>
      <w:r w:rsidR="00B83A4E" w:rsidRPr="0022278F">
        <w:rPr>
          <w:rFonts w:asciiTheme="majorHAnsi" w:hAnsiTheme="majorHAnsi"/>
          <w:sz w:val="22"/>
          <w:szCs w:val="22"/>
        </w:rPr>
        <w:t>e</w:t>
      </w:r>
      <w:r w:rsidR="0018366C" w:rsidRPr="0022278F">
        <w:rPr>
          <w:rFonts w:asciiTheme="majorHAnsi" w:hAnsiTheme="majorHAnsi"/>
          <w:sz w:val="22"/>
          <w:szCs w:val="22"/>
        </w:rPr>
        <w:t xml:space="preserve"> the project</w:t>
      </w:r>
      <w:r w:rsidR="00D12D18" w:rsidRPr="0022278F">
        <w:rPr>
          <w:rFonts w:asciiTheme="majorHAnsi" w:hAnsiTheme="majorHAnsi"/>
          <w:sz w:val="22"/>
          <w:szCs w:val="22"/>
        </w:rPr>
        <w:t>’</w:t>
      </w:r>
      <w:r w:rsidR="0018366C" w:rsidRPr="0022278F">
        <w:rPr>
          <w:rFonts w:asciiTheme="majorHAnsi" w:hAnsiTheme="majorHAnsi"/>
          <w:sz w:val="22"/>
          <w:szCs w:val="22"/>
        </w:rPr>
        <w:t xml:space="preserve">s </w:t>
      </w:r>
      <w:r w:rsidR="0018366C" w:rsidRPr="0022278F">
        <w:rPr>
          <w:rFonts w:asciiTheme="majorHAnsi" w:hAnsiTheme="majorHAnsi"/>
          <w:b/>
          <w:sz w:val="22"/>
          <w:szCs w:val="22"/>
        </w:rPr>
        <w:t>goal</w:t>
      </w:r>
      <w:r w:rsidR="0018366C" w:rsidRPr="0022278F">
        <w:rPr>
          <w:rFonts w:asciiTheme="majorHAnsi" w:hAnsiTheme="majorHAnsi"/>
          <w:b/>
          <w:i/>
          <w:sz w:val="22"/>
          <w:szCs w:val="22"/>
        </w:rPr>
        <w:t>,</w:t>
      </w:r>
      <w:r w:rsidR="0018366C" w:rsidRPr="0022278F">
        <w:rPr>
          <w:rFonts w:asciiTheme="majorHAnsi" w:hAnsiTheme="majorHAnsi"/>
          <w:sz w:val="22"/>
          <w:szCs w:val="22"/>
        </w:rPr>
        <w:t xml:space="preserve"> the </w:t>
      </w:r>
      <w:r w:rsidR="0018366C" w:rsidRPr="0022278F">
        <w:rPr>
          <w:rFonts w:asciiTheme="majorHAnsi" w:hAnsiTheme="majorHAnsi"/>
          <w:b/>
          <w:sz w:val="22"/>
          <w:szCs w:val="22"/>
        </w:rPr>
        <w:t>strategy</w:t>
      </w:r>
      <w:r w:rsidR="0018366C" w:rsidRPr="0022278F">
        <w:rPr>
          <w:rFonts w:asciiTheme="majorHAnsi" w:hAnsiTheme="majorHAnsi"/>
          <w:sz w:val="22"/>
          <w:szCs w:val="22"/>
        </w:rPr>
        <w:t xml:space="preserve"> you will utilize to meet the goal, and the </w:t>
      </w:r>
      <w:r w:rsidR="0018366C" w:rsidRPr="0022278F">
        <w:rPr>
          <w:rFonts w:asciiTheme="majorHAnsi" w:hAnsiTheme="majorHAnsi"/>
          <w:b/>
          <w:sz w:val="22"/>
          <w:szCs w:val="22"/>
        </w:rPr>
        <w:t>outputs</w:t>
      </w:r>
      <w:r w:rsidR="0018366C" w:rsidRPr="0022278F">
        <w:rPr>
          <w:rFonts w:asciiTheme="majorHAnsi" w:hAnsiTheme="majorHAnsi"/>
          <w:sz w:val="22"/>
          <w:szCs w:val="22"/>
        </w:rPr>
        <w:t xml:space="preserve"> you will achieve, and how these </w:t>
      </w:r>
      <w:r w:rsidR="0018366C" w:rsidRPr="0022278F">
        <w:rPr>
          <w:rFonts w:asciiTheme="majorHAnsi" w:hAnsiTheme="majorHAnsi"/>
          <w:b/>
          <w:sz w:val="22"/>
          <w:szCs w:val="22"/>
        </w:rPr>
        <w:t xml:space="preserve">outputs </w:t>
      </w:r>
      <w:r w:rsidR="0018366C" w:rsidRPr="0022278F">
        <w:rPr>
          <w:rFonts w:asciiTheme="majorHAnsi" w:hAnsiTheme="majorHAnsi"/>
          <w:sz w:val="22"/>
          <w:szCs w:val="22"/>
        </w:rPr>
        <w:t>and</w:t>
      </w:r>
      <w:r w:rsidR="0018366C" w:rsidRPr="0022278F">
        <w:rPr>
          <w:rFonts w:asciiTheme="majorHAnsi" w:hAnsiTheme="majorHAnsi"/>
          <w:b/>
          <w:sz w:val="22"/>
          <w:szCs w:val="22"/>
        </w:rPr>
        <w:t xml:space="preserve"> outcomes</w:t>
      </w:r>
      <w:r w:rsidR="0018366C" w:rsidRPr="0022278F">
        <w:rPr>
          <w:rFonts w:asciiTheme="majorHAnsi" w:hAnsiTheme="majorHAnsi"/>
          <w:sz w:val="22"/>
          <w:szCs w:val="22"/>
        </w:rPr>
        <w:t xml:space="preserve"> will be measured. </w:t>
      </w:r>
    </w:p>
    <w:p w14:paraId="13D1ADC9" w14:textId="77777777" w:rsidR="007D021E" w:rsidRPr="0022278F" w:rsidRDefault="007D021E" w:rsidP="0022278F">
      <w:pPr>
        <w:rPr>
          <w:rFonts w:asciiTheme="majorHAnsi" w:hAnsiTheme="majorHAnsi"/>
          <w:b/>
          <w:sz w:val="22"/>
          <w:szCs w:val="22"/>
        </w:rPr>
      </w:pPr>
    </w:p>
    <w:p w14:paraId="447335F7" w14:textId="668367FE" w:rsidR="0018544C" w:rsidRDefault="004A252F" w:rsidP="0022278F">
      <w:pPr>
        <w:rPr>
          <w:rFonts w:asciiTheme="majorHAnsi" w:hAnsiTheme="majorHAnsi"/>
          <w:i/>
          <w:sz w:val="20"/>
          <w:szCs w:val="20"/>
        </w:rPr>
      </w:pPr>
      <w:r>
        <w:rPr>
          <w:rFonts w:asciiTheme="majorHAnsi" w:hAnsiTheme="majorHAnsi"/>
          <w:b/>
          <w:sz w:val="22"/>
          <w:szCs w:val="22"/>
        </w:rPr>
        <w:t xml:space="preserve">GOAL: </w:t>
      </w:r>
      <w:r w:rsidR="0018544C" w:rsidRPr="004A252F">
        <w:rPr>
          <w:rFonts w:asciiTheme="majorHAnsi" w:hAnsiTheme="majorHAnsi"/>
          <w:b/>
          <w:sz w:val="22"/>
          <w:szCs w:val="22"/>
        </w:rPr>
        <w:t xml:space="preserve">What </w:t>
      </w:r>
      <w:r w:rsidR="0018366C" w:rsidRPr="004A252F">
        <w:rPr>
          <w:rFonts w:asciiTheme="majorHAnsi" w:hAnsiTheme="majorHAnsi"/>
          <w:b/>
          <w:sz w:val="22"/>
          <w:szCs w:val="22"/>
        </w:rPr>
        <w:t>is the goal of your program or activity?</w:t>
      </w:r>
      <w:r>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w:t>
      </w:r>
      <w:r w:rsidR="0078422F">
        <w:rPr>
          <w:rFonts w:asciiTheme="majorHAnsi" w:hAnsiTheme="majorHAnsi"/>
          <w:i/>
          <w:sz w:val="20"/>
          <w:szCs w:val="20"/>
        </w:rPr>
        <w:t>Maintain and expand the existing supply for affordable rental housing.)</w:t>
      </w:r>
    </w:p>
    <w:p w14:paraId="5DE5707B" w14:textId="77777777" w:rsidR="004A252F" w:rsidRPr="004A252F" w:rsidRDefault="004A252F" w:rsidP="0022278F">
      <w:pPr>
        <w:rPr>
          <w:rFonts w:asciiTheme="majorHAnsi" w:hAnsiTheme="majorHAnsi"/>
          <w:sz w:val="22"/>
          <w:szCs w:val="22"/>
        </w:rPr>
      </w:pPr>
    </w:p>
    <w:p w14:paraId="12EA1030" w14:textId="3EAB7811" w:rsidR="00B57FF2"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28"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8"/>
    </w:p>
    <w:p w14:paraId="2F4DA8ED" w14:textId="77777777" w:rsidR="004A252F" w:rsidRDefault="004A252F" w:rsidP="0022278F">
      <w:pPr>
        <w:rPr>
          <w:rFonts w:asciiTheme="majorHAnsi" w:hAnsiTheme="majorHAnsi"/>
          <w:b/>
          <w:sz w:val="22"/>
          <w:szCs w:val="22"/>
        </w:rPr>
      </w:pPr>
    </w:p>
    <w:p w14:paraId="7C56EC7F" w14:textId="68F5E875" w:rsidR="0018544C" w:rsidRDefault="0018366C" w:rsidP="0022278F">
      <w:pPr>
        <w:rPr>
          <w:rFonts w:asciiTheme="majorHAnsi" w:hAnsiTheme="majorHAnsi"/>
          <w:i/>
          <w:sz w:val="20"/>
          <w:szCs w:val="20"/>
        </w:rPr>
      </w:pPr>
      <w:r w:rsidRPr="0022278F">
        <w:rPr>
          <w:rFonts w:asciiTheme="majorHAnsi" w:hAnsiTheme="majorHAnsi"/>
          <w:b/>
          <w:sz w:val="22"/>
          <w:szCs w:val="22"/>
        </w:rPr>
        <w:t>STRATEGY: What strategy a</w:t>
      </w:r>
      <w:r w:rsidR="0078422F">
        <w:rPr>
          <w:rFonts w:asciiTheme="majorHAnsi" w:hAnsiTheme="majorHAnsi"/>
          <w:b/>
          <w:sz w:val="22"/>
          <w:szCs w:val="22"/>
        </w:rPr>
        <w:t>re you implementing to meet the desired</w:t>
      </w:r>
      <w:r w:rsidRPr="0022278F">
        <w:rPr>
          <w:rFonts w:asciiTheme="majorHAnsi" w:hAnsiTheme="majorHAnsi"/>
          <w:b/>
          <w:sz w:val="22"/>
          <w:szCs w:val="22"/>
        </w:rPr>
        <w:t xml:space="preserve"> goal?</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Provide </w:t>
      </w:r>
      <w:r w:rsidR="0078422F">
        <w:rPr>
          <w:rFonts w:asciiTheme="majorHAnsi" w:hAnsiTheme="majorHAnsi"/>
          <w:i/>
          <w:sz w:val="20"/>
          <w:szCs w:val="20"/>
        </w:rPr>
        <w:t>financing and technical assistance to rehabilitate large multifamily affordable rental housing projects.)</w:t>
      </w:r>
    </w:p>
    <w:p w14:paraId="15644146" w14:textId="77777777" w:rsidR="004A252F" w:rsidRPr="004A252F" w:rsidRDefault="004A252F" w:rsidP="0022278F">
      <w:pPr>
        <w:rPr>
          <w:rFonts w:asciiTheme="majorHAnsi" w:hAnsiTheme="majorHAnsi"/>
          <w:b/>
          <w:sz w:val="22"/>
          <w:szCs w:val="22"/>
        </w:rPr>
      </w:pPr>
    </w:p>
    <w:p w14:paraId="2DBBBD86" w14:textId="3B8C9F71" w:rsidR="00C5690B"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29"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9"/>
    </w:p>
    <w:p w14:paraId="16627B0C" w14:textId="77777777" w:rsidR="00A134B1" w:rsidRPr="004A252F" w:rsidRDefault="00A134B1" w:rsidP="0022278F">
      <w:pPr>
        <w:rPr>
          <w:rFonts w:asciiTheme="majorHAnsi" w:hAnsiTheme="majorHAnsi"/>
          <w:b/>
          <w:sz w:val="22"/>
          <w:szCs w:val="22"/>
        </w:rPr>
      </w:pPr>
    </w:p>
    <w:p w14:paraId="27D086D9" w14:textId="5E0D6FF2" w:rsidR="00A134B1" w:rsidRPr="004A252F" w:rsidRDefault="0018544C" w:rsidP="0022278F">
      <w:pPr>
        <w:rPr>
          <w:rFonts w:asciiTheme="majorHAnsi" w:hAnsiTheme="majorHAnsi"/>
          <w:sz w:val="22"/>
          <w:szCs w:val="22"/>
        </w:rPr>
      </w:pPr>
      <w:r w:rsidRPr="0022278F">
        <w:rPr>
          <w:rFonts w:asciiTheme="majorHAnsi" w:hAnsiTheme="majorHAnsi"/>
          <w:b/>
          <w:sz w:val="22"/>
          <w:szCs w:val="22"/>
        </w:rPr>
        <w:t>OUTPUTS: Using this strategy, how many outputs or units will be served?</w:t>
      </w:r>
      <w:r w:rsidR="004A252F">
        <w:rPr>
          <w:rFonts w:asciiTheme="majorHAnsi" w:hAnsiTheme="majorHAnsi"/>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E30954">
        <w:rPr>
          <w:rFonts w:asciiTheme="majorHAnsi" w:hAnsiTheme="majorHAnsi"/>
          <w:i/>
          <w:sz w:val="20"/>
          <w:szCs w:val="20"/>
        </w:rPr>
        <w:t>: Develop 82 affordable rent units through acquisition and rehabilitation of an existing complex.)</w:t>
      </w:r>
    </w:p>
    <w:p w14:paraId="05D20C27" w14:textId="5BFB3C30" w:rsidR="00B57FF2" w:rsidRPr="004A252F" w:rsidRDefault="00B57FF2" w:rsidP="0022278F">
      <w:pPr>
        <w:rPr>
          <w:rFonts w:asciiTheme="majorHAnsi" w:hAnsiTheme="majorHAnsi"/>
          <w:sz w:val="22"/>
          <w:szCs w:val="22"/>
        </w:rPr>
      </w:pPr>
    </w:p>
    <w:p w14:paraId="5040E80F" w14:textId="368789CD" w:rsidR="004A252F"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30"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0"/>
    </w:p>
    <w:p w14:paraId="6628D50F" w14:textId="77777777" w:rsidR="00A134B1" w:rsidRPr="004A252F" w:rsidRDefault="00A134B1" w:rsidP="0018544C">
      <w:pPr>
        <w:rPr>
          <w:rFonts w:asciiTheme="majorHAnsi" w:hAnsiTheme="majorHAnsi"/>
          <w:sz w:val="22"/>
          <w:szCs w:val="22"/>
          <w:u w:val="single"/>
        </w:rPr>
      </w:pPr>
    </w:p>
    <w:p w14:paraId="77DBA989" w14:textId="1E316693" w:rsidR="0018544C" w:rsidRPr="004A252F" w:rsidRDefault="0018544C" w:rsidP="00263D9F">
      <w:pPr>
        <w:rPr>
          <w:rFonts w:asciiTheme="majorHAnsi" w:hAnsiTheme="majorHAnsi"/>
          <w:b/>
          <w:sz w:val="22"/>
          <w:szCs w:val="22"/>
        </w:rPr>
      </w:pPr>
      <w:r w:rsidRPr="004A252F">
        <w:rPr>
          <w:rFonts w:asciiTheme="majorHAnsi" w:hAnsiTheme="majorHAnsi"/>
          <w:b/>
          <w:sz w:val="22"/>
          <w:szCs w:val="22"/>
        </w:rPr>
        <w:t>OUTCOMES: What are the program outc</w:t>
      </w:r>
      <w:r w:rsidR="00E30954">
        <w:rPr>
          <w:rFonts w:asciiTheme="majorHAnsi" w:hAnsiTheme="majorHAnsi"/>
          <w:b/>
          <w:sz w:val="22"/>
          <w:szCs w:val="22"/>
        </w:rPr>
        <w:t>omes desired</w:t>
      </w:r>
      <w:r w:rsidRPr="004A252F">
        <w:rPr>
          <w:rFonts w:asciiTheme="majorHAnsi" w:hAnsiTheme="majorHAnsi"/>
          <w:b/>
          <w:sz w:val="22"/>
          <w:szCs w:val="22"/>
        </w:rPr>
        <w:t xml:space="preserve"> to achieve or long term indicators that </w:t>
      </w:r>
      <w:r w:rsidR="00E30954">
        <w:rPr>
          <w:rFonts w:asciiTheme="majorHAnsi" w:hAnsiTheme="majorHAnsi"/>
          <w:b/>
          <w:sz w:val="22"/>
          <w:szCs w:val="22"/>
        </w:rPr>
        <w:t>the organization is</w:t>
      </w:r>
      <w:r w:rsidRPr="004A252F">
        <w:rPr>
          <w:rFonts w:asciiTheme="majorHAnsi" w:hAnsiTheme="majorHAnsi"/>
          <w:b/>
          <w:sz w:val="22"/>
          <w:szCs w:val="22"/>
        </w:rPr>
        <w:t xml:space="preserve"> achieving success?</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57FF2" w:rsidRPr="004A252F">
        <w:rPr>
          <w:rFonts w:asciiTheme="majorHAnsi" w:hAnsiTheme="majorHAnsi"/>
          <w:i/>
          <w:sz w:val="20"/>
          <w:szCs w:val="20"/>
        </w:rPr>
        <w:t xml:space="preserve"> </w:t>
      </w:r>
      <w:r w:rsidR="00E30954">
        <w:rPr>
          <w:rFonts w:asciiTheme="majorHAnsi" w:hAnsiTheme="majorHAnsi"/>
          <w:i/>
          <w:sz w:val="20"/>
          <w:szCs w:val="20"/>
        </w:rPr>
        <w:t>82 low income families will have permanent, affordable housing</w:t>
      </w:r>
      <w:r w:rsidRPr="004A252F">
        <w:rPr>
          <w:rFonts w:asciiTheme="majorHAnsi" w:hAnsiTheme="majorHAnsi"/>
          <w:i/>
          <w:sz w:val="20"/>
          <w:szCs w:val="20"/>
        </w:rPr>
        <w:t>.</w:t>
      </w:r>
      <w:r w:rsidR="002F0C3B" w:rsidRPr="004A252F">
        <w:rPr>
          <w:rFonts w:asciiTheme="majorHAnsi" w:hAnsiTheme="majorHAnsi"/>
          <w:i/>
          <w:sz w:val="20"/>
          <w:szCs w:val="20"/>
        </w:rPr>
        <w:t>)</w:t>
      </w:r>
    </w:p>
    <w:p w14:paraId="4103F789" w14:textId="77777777" w:rsidR="00B57FF2" w:rsidRPr="004A252F" w:rsidRDefault="00B57FF2" w:rsidP="00263D9F">
      <w:pPr>
        <w:rPr>
          <w:rFonts w:asciiTheme="majorHAnsi" w:hAnsiTheme="majorHAnsi"/>
          <w:sz w:val="22"/>
          <w:szCs w:val="22"/>
        </w:rPr>
      </w:pPr>
    </w:p>
    <w:p w14:paraId="503C2BE5" w14:textId="71BC3C4A" w:rsidR="00A134B1" w:rsidRPr="004A252F" w:rsidRDefault="004A252F" w:rsidP="0018544C">
      <w:pPr>
        <w:rPr>
          <w:rFonts w:asciiTheme="majorHAnsi" w:hAnsiTheme="majorHAnsi"/>
          <w:sz w:val="22"/>
          <w:szCs w:val="22"/>
        </w:rPr>
      </w:pPr>
      <w:r w:rsidRPr="004A252F">
        <w:rPr>
          <w:rFonts w:asciiTheme="majorHAnsi" w:hAnsiTheme="majorHAnsi"/>
          <w:sz w:val="22"/>
          <w:szCs w:val="22"/>
        </w:rPr>
        <w:fldChar w:fldCharType="begin">
          <w:ffData>
            <w:name w:val="Text31"/>
            <w:enabled/>
            <w:calcOnExit w:val="0"/>
            <w:textInput/>
          </w:ffData>
        </w:fldChar>
      </w:r>
      <w:bookmarkStart w:id="31" w:name="Text31"/>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31"/>
    </w:p>
    <w:p w14:paraId="48A805DB" w14:textId="77777777" w:rsidR="004A252F" w:rsidRDefault="004A252F" w:rsidP="008574A7">
      <w:pPr>
        <w:rPr>
          <w:rFonts w:asciiTheme="majorHAnsi" w:hAnsiTheme="majorHAnsi"/>
          <w:b/>
          <w:sz w:val="22"/>
          <w:szCs w:val="22"/>
        </w:rPr>
      </w:pPr>
    </w:p>
    <w:p w14:paraId="2F6CC3F6" w14:textId="70B09DCA" w:rsidR="008574A7" w:rsidRPr="004A252F" w:rsidRDefault="0018544C" w:rsidP="008574A7">
      <w:pPr>
        <w:rPr>
          <w:rFonts w:asciiTheme="majorHAnsi" w:hAnsiTheme="majorHAnsi"/>
          <w:b/>
          <w:sz w:val="20"/>
          <w:szCs w:val="20"/>
        </w:rPr>
      </w:pPr>
      <w:r w:rsidRPr="004A252F">
        <w:rPr>
          <w:rFonts w:asciiTheme="majorHAnsi" w:hAnsiTheme="majorHAnsi"/>
          <w:b/>
          <w:sz w:val="22"/>
          <w:szCs w:val="22"/>
        </w:rPr>
        <w:t>MEASUREMENT: How will you measure the outcomes?</w:t>
      </w:r>
      <w:r w:rsidR="008574A7" w:rsidRP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Collection of </w:t>
      </w:r>
      <w:r w:rsidR="00E30954">
        <w:rPr>
          <w:rFonts w:asciiTheme="majorHAnsi" w:hAnsiTheme="majorHAnsi"/>
          <w:i/>
          <w:sz w:val="20"/>
          <w:szCs w:val="20"/>
        </w:rPr>
        <w:t>household and income data, leasing data. 25 year affordability period</w:t>
      </w:r>
      <w:r w:rsidRPr="004A252F">
        <w:rPr>
          <w:rFonts w:asciiTheme="majorHAnsi" w:hAnsiTheme="majorHAnsi"/>
          <w:i/>
          <w:sz w:val="20"/>
          <w:szCs w:val="20"/>
        </w:rPr>
        <w:t>.</w:t>
      </w:r>
      <w:r w:rsidR="008574A7" w:rsidRPr="004A252F">
        <w:rPr>
          <w:rFonts w:asciiTheme="majorHAnsi" w:hAnsiTheme="majorHAnsi"/>
          <w:i/>
          <w:sz w:val="20"/>
          <w:szCs w:val="20"/>
        </w:rPr>
        <w:t>)</w:t>
      </w:r>
    </w:p>
    <w:p w14:paraId="7AA6910D" w14:textId="77777777" w:rsidR="008574A7" w:rsidRPr="004A252F" w:rsidRDefault="008574A7" w:rsidP="004A252F">
      <w:pPr>
        <w:rPr>
          <w:rFonts w:asciiTheme="majorHAnsi" w:hAnsiTheme="majorHAnsi"/>
          <w:sz w:val="22"/>
          <w:szCs w:val="22"/>
        </w:rPr>
      </w:pPr>
    </w:p>
    <w:p w14:paraId="63179402" w14:textId="0102113A" w:rsidR="008574A7" w:rsidRPr="004A252F" w:rsidRDefault="004A252F" w:rsidP="004A252F">
      <w:pPr>
        <w:rPr>
          <w:rFonts w:asciiTheme="majorHAnsi" w:hAnsiTheme="majorHAnsi"/>
          <w:sz w:val="22"/>
          <w:szCs w:val="22"/>
        </w:rPr>
      </w:pPr>
      <w:r w:rsidRPr="004A252F">
        <w:rPr>
          <w:rFonts w:asciiTheme="majorHAnsi" w:hAnsiTheme="majorHAnsi"/>
          <w:sz w:val="22"/>
          <w:szCs w:val="22"/>
        </w:rPr>
        <w:fldChar w:fldCharType="begin">
          <w:ffData>
            <w:name w:val="Text32"/>
            <w:enabled/>
            <w:calcOnExit w:val="0"/>
            <w:textInput/>
          </w:ffData>
        </w:fldChar>
      </w:r>
      <w:bookmarkStart w:id="32" w:name="Text32"/>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32"/>
    </w:p>
    <w:p w14:paraId="1A960D56" w14:textId="0B34CF64" w:rsidR="008574A7" w:rsidRPr="004A252F" w:rsidRDefault="008574A7" w:rsidP="004A252F">
      <w:pPr>
        <w:rPr>
          <w:rFonts w:asciiTheme="majorHAnsi" w:hAnsiTheme="majorHAnsi"/>
          <w:sz w:val="22"/>
          <w:szCs w:val="22"/>
        </w:rPr>
      </w:pPr>
    </w:p>
    <w:p w14:paraId="0404F0D2" w14:textId="77777777" w:rsidR="004A252F" w:rsidRPr="004A252F" w:rsidRDefault="004A252F" w:rsidP="004A252F">
      <w:pPr>
        <w:rPr>
          <w:rFonts w:asciiTheme="majorHAnsi" w:hAnsiTheme="majorHAnsi"/>
          <w:sz w:val="22"/>
          <w:szCs w:val="22"/>
        </w:rPr>
      </w:pPr>
    </w:p>
    <w:p w14:paraId="674626E5" w14:textId="42C57FF1" w:rsidR="00E30954" w:rsidRDefault="00E30954"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Sponsors</w:t>
      </w:r>
    </w:p>
    <w:p w14:paraId="2DCA0FC0" w14:textId="56FF19DC" w:rsidR="00E30954" w:rsidRPr="00E30954" w:rsidRDefault="00E30954" w:rsidP="00E30954">
      <w:pPr>
        <w:rPr>
          <w:rFonts w:asciiTheme="majorHAnsi" w:hAnsiTheme="majorHAnsi"/>
          <w:b/>
          <w:sz w:val="22"/>
          <w:szCs w:val="22"/>
        </w:rPr>
      </w:pPr>
    </w:p>
    <w:p w14:paraId="3461F8F4" w14:textId="5AC1B72F" w:rsidR="00E30954" w:rsidRPr="00E30954" w:rsidRDefault="00E30954" w:rsidP="002324D5">
      <w:pPr>
        <w:pStyle w:val="ListParagraph"/>
        <w:numPr>
          <w:ilvl w:val="0"/>
          <w:numId w:val="19"/>
        </w:numPr>
        <w:tabs>
          <w:tab w:val="left" w:pos="0"/>
          <w:tab w:val="left" w:pos="360"/>
        </w:tabs>
        <w:ind w:left="360"/>
        <w:rPr>
          <w:rFonts w:asciiTheme="majorHAnsi" w:hAnsiTheme="majorHAnsi"/>
          <w:sz w:val="22"/>
          <w:szCs w:val="22"/>
        </w:rPr>
      </w:pPr>
      <w:r w:rsidRPr="00E30954">
        <w:rPr>
          <w:rFonts w:asciiTheme="majorHAnsi" w:hAnsiTheme="majorHAnsi"/>
          <w:sz w:val="22"/>
          <w:szCs w:val="22"/>
        </w:rPr>
        <w:t>Describe the capacity and experience of the project sponsor/owner and/or development team.  Include similar past projects, staff resumes, financial statements for the past three years, and references.</w:t>
      </w:r>
    </w:p>
    <w:p w14:paraId="549D6E00" w14:textId="77777777" w:rsidR="00E30954" w:rsidRPr="00E30954" w:rsidRDefault="00E30954" w:rsidP="00E30954">
      <w:pPr>
        <w:tabs>
          <w:tab w:val="left" w:pos="0"/>
          <w:tab w:val="left" w:pos="360"/>
        </w:tabs>
        <w:rPr>
          <w:rFonts w:asciiTheme="majorHAnsi" w:hAnsiTheme="majorHAnsi"/>
          <w:sz w:val="22"/>
          <w:szCs w:val="22"/>
        </w:rPr>
      </w:pPr>
    </w:p>
    <w:p w14:paraId="4ABF094D" w14:textId="792D5278" w:rsidR="00E30954" w:rsidRPr="00E30954" w:rsidRDefault="00E30954" w:rsidP="00E30954">
      <w:pPr>
        <w:tabs>
          <w:tab w:val="left" w:pos="0"/>
          <w:tab w:val="left" w:pos="360"/>
        </w:tabs>
        <w:rPr>
          <w:rFonts w:asciiTheme="majorHAnsi" w:hAnsiTheme="majorHAnsi"/>
          <w:sz w:val="22"/>
          <w:szCs w:val="22"/>
        </w:rPr>
      </w:pPr>
      <w:r w:rsidRPr="00E30954">
        <w:rPr>
          <w:rFonts w:asciiTheme="majorHAnsi" w:hAnsiTheme="majorHAnsi"/>
          <w:sz w:val="22"/>
          <w:szCs w:val="22"/>
        </w:rPr>
        <w:fldChar w:fldCharType="begin">
          <w:ffData>
            <w:name w:val="Text67"/>
            <w:enabled/>
            <w:calcOnExit w:val="0"/>
            <w:textInput/>
          </w:ffData>
        </w:fldChar>
      </w:r>
      <w:bookmarkStart w:id="33" w:name="Text67"/>
      <w:r w:rsidRPr="00E30954">
        <w:rPr>
          <w:rFonts w:asciiTheme="majorHAnsi" w:hAnsiTheme="majorHAnsi"/>
          <w:sz w:val="22"/>
          <w:szCs w:val="22"/>
        </w:rPr>
        <w:instrText xml:space="preserve"> FORMTEXT </w:instrText>
      </w:r>
      <w:r w:rsidRPr="00E30954">
        <w:rPr>
          <w:rFonts w:asciiTheme="majorHAnsi" w:hAnsiTheme="majorHAnsi"/>
          <w:sz w:val="22"/>
          <w:szCs w:val="22"/>
        </w:rPr>
      </w:r>
      <w:r w:rsidRPr="00E30954">
        <w:rPr>
          <w:rFonts w:asciiTheme="majorHAnsi" w:hAnsiTheme="majorHAnsi"/>
          <w:sz w:val="22"/>
          <w:szCs w:val="22"/>
        </w:rPr>
        <w:fldChar w:fldCharType="separate"/>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sz w:val="22"/>
          <w:szCs w:val="22"/>
        </w:rPr>
        <w:fldChar w:fldCharType="end"/>
      </w:r>
      <w:bookmarkEnd w:id="33"/>
    </w:p>
    <w:p w14:paraId="3D86BF9A" w14:textId="77777777" w:rsidR="00E30954" w:rsidRPr="00E30954" w:rsidRDefault="00E30954" w:rsidP="00E30954">
      <w:pPr>
        <w:tabs>
          <w:tab w:val="left" w:pos="0"/>
          <w:tab w:val="left" w:pos="360"/>
        </w:tabs>
        <w:rPr>
          <w:rFonts w:asciiTheme="majorHAnsi" w:hAnsiTheme="majorHAnsi"/>
          <w:sz w:val="22"/>
          <w:szCs w:val="22"/>
        </w:rPr>
      </w:pPr>
    </w:p>
    <w:p w14:paraId="408741B2" w14:textId="2D986748" w:rsidR="00E30954" w:rsidRPr="00E30954" w:rsidRDefault="00E30954" w:rsidP="002324D5">
      <w:pPr>
        <w:pStyle w:val="ListParagraph"/>
        <w:numPr>
          <w:ilvl w:val="0"/>
          <w:numId w:val="19"/>
        </w:numPr>
        <w:tabs>
          <w:tab w:val="left" w:pos="0"/>
          <w:tab w:val="left" w:pos="360"/>
        </w:tabs>
        <w:ind w:left="360"/>
        <w:rPr>
          <w:rFonts w:asciiTheme="majorHAnsi" w:hAnsiTheme="majorHAnsi"/>
          <w:sz w:val="22"/>
          <w:szCs w:val="22"/>
        </w:rPr>
      </w:pPr>
      <w:r w:rsidRPr="00E30954">
        <w:rPr>
          <w:rFonts w:asciiTheme="majorHAnsi" w:hAnsiTheme="majorHAnsi"/>
          <w:sz w:val="22"/>
          <w:szCs w:val="22"/>
        </w:rPr>
        <w:t>Describe your organization’s most recent key accomplishments.</w:t>
      </w:r>
    </w:p>
    <w:p w14:paraId="1FF011AC" w14:textId="77777777" w:rsidR="00E30954" w:rsidRPr="00E30954" w:rsidRDefault="00E30954" w:rsidP="00E30954">
      <w:pPr>
        <w:tabs>
          <w:tab w:val="left" w:pos="720"/>
          <w:tab w:val="left" w:pos="1080"/>
        </w:tabs>
        <w:rPr>
          <w:rFonts w:asciiTheme="majorHAnsi" w:hAnsiTheme="majorHAnsi"/>
          <w:sz w:val="22"/>
          <w:szCs w:val="22"/>
        </w:rPr>
      </w:pPr>
    </w:p>
    <w:p w14:paraId="57E2BC50" w14:textId="4C15C836" w:rsidR="00E30954" w:rsidRPr="00E30954" w:rsidRDefault="00E30954" w:rsidP="00E30954">
      <w:pPr>
        <w:tabs>
          <w:tab w:val="left" w:pos="720"/>
          <w:tab w:val="left" w:pos="1080"/>
        </w:tabs>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bookmarkStart w:id="34" w:name="Text6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4"/>
    </w:p>
    <w:p w14:paraId="1605BD68" w14:textId="02EEDAF1" w:rsidR="00E30954" w:rsidRPr="00E30954" w:rsidRDefault="00E30954" w:rsidP="00E30954">
      <w:pPr>
        <w:rPr>
          <w:rFonts w:asciiTheme="majorHAnsi" w:hAnsiTheme="majorHAnsi"/>
          <w:b/>
          <w:sz w:val="28"/>
          <w:szCs w:val="28"/>
        </w:rPr>
      </w:pPr>
    </w:p>
    <w:p w14:paraId="301E2C95" w14:textId="02FB0438" w:rsidR="00E30954" w:rsidRDefault="00E30954"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Property Information</w:t>
      </w:r>
    </w:p>
    <w:p w14:paraId="72DD8AD8" w14:textId="6DA64ACD" w:rsidR="00E30954" w:rsidRPr="00E30954" w:rsidRDefault="00E30954" w:rsidP="00E30954">
      <w:pPr>
        <w:rPr>
          <w:rFonts w:asciiTheme="majorHAnsi" w:hAnsiTheme="majorHAnsi"/>
          <w:b/>
          <w:sz w:val="22"/>
          <w:szCs w:val="22"/>
        </w:rPr>
      </w:pPr>
    </w:p>
    <w:p w14:paraId="06EA0EDC" w14:textId="77777777" w:rsidR="00E30954" w:rsidRPr="00E30954" w:rsidRDefault="00E30954" w:rsidP="00E30954">
      <w:pPr>
        <w:rPr>
          <w:rFonts w:asciiTheme="majorHAnsi" w:hAnsiTheme="majorHAnsi"/>
          <w:i/>
          <w:sz w:val="22"/>
          <w:szCs w:val="22"/>
        </w:rPr>
      </w:pPr>
      <w:r w:rsidRPr="00E30954">
        <w:rPr>
          <w:rFonts w:asciiTheme="majorHAnsi" w:hAnsiTheme="majorHAnsi"/>
          <w:i/>
          <w:sz w:val="22"/>
          <w:szCs w:val="22"/>
        </w:rPr>
        <w:t>Complete only if the project involves property acquisition.)</w:t>
      </w:r>
    </w:p>
    <w:p w14:paraId="5C48CD29" w14:textId="77777777" w:rsidR="00E30954" w:rsidRPr="00E30954" w:rsidRDefault="00E30954" w:rsidP="00E30954">
      <w:pPr>
        <w:rPr>
          <w:rFonts w:asciiTheme="majorHAnsi" w:hAnsiTheme="majorHAnsi"/>
          <w:sz w:val="22"/>
          <w:szCs w:val="22"/>
        </w:rPr>
      </w:pPr>
    </w:p>
    <w:p w14:paraId="10321A06" w14:textId="2D21FACF"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Where is the project located or to be located? (If the project is to be located at a specific location, please give the address.)</w:t>
      </w:r>
    </w:p>
    <w:p w14:paraId="0B9F9DC9" w14:textId="77777777" w:rsidR="00E30954" w:rsidRPr="00E30954" w:rsidRDefault="00E30954" w:rsidP="00E30954">
      <w:pPr>
        <w:rPr>
          <w:rFonts w:asciiTheme="majorHAnsi" w:hAnsiTheme="majorHAnsi"/>
          <w:sz w:val="22"/>
          <w:szCs w:val="22"/>
        </w:rPr>
      </w:pPr>
    </w:p>
    <w:p w14:paraId="0D078CB5" w14:textId="43B3E869" w:rsidR="00E30954" w:rsidRDefault="00E30954" w:rsidP="00B718FA">
      <w:pPr>
        <w:pStyle w:val="ListParagraph"/>
        <w:ind w:left="0"/>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bookmarkStart w:id="35" w:name="Text6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5"/>
    </w:p>
    <w:p w14:paraId="25C31E1B" w14:textId="77777777" w:rsidR="00E30954" w:rsidRDefault="00E30954" w:rsidP="00E30954">
      <w:pPr>
        <w:pStyle w:val="ListParagraph"/>
        <w:ind w:left="360"/>
        <w:rPr>
          <w:rFonts w:asciiTheme="majorHAnsi" w:hAnsiTheme="majorHAnsi"/>
          <w:sz w:val="22"/>
          <w:szCs w:val="22"/>
        </w:rPr>
      </w:pPr>
    </w:p>
    <w:p w14:paraId="2DDF60E0" w14:textId="77777777"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Please describe the current use of the proposed location for the project.</w:t>
      </w:r>
    </w:p>
    <w:p w14:paraId="6864C4B5" w14:textId="5D3B8031" w:rsidR="00E30954" w:rsidRDefault="00E30954" w:rsidP="00E30954">
      <w:pPr>
        <w:rPr>
          <w:rFonts w:asciiTheme="majorHAnsi" w:hAnsiTheme="majorHAnsi"/>
          <w:sz w:val="22"/>
          <w:szCs w:val="22"/>
        </w:rPr>
      </w:pPr>
    </w:p>
    <w:p w14:paraId="4EB1B10A" w14:textId="61D7F479" w:rsidR="00E30954" w:rsidRPr="00E30954" w:rsidRDefault="00E30954" w:rsidP="00E30954">
      <w:pPr>
        <w:rPr>
          <w:rFonts w:asciiTheme="majorHAnsi" w:hAnsiTheme="majorHAnsi"/>
          <w:sz w:val="22"/>
          <w:szCs w:val="22"/>
        </w:rPr>
      </w:pPr>
      <w:r>
        <w:rPr>
          <w:rFonts w:asciiTheme="majorHAnsi" w:hAnsiTheme="majorHAnsi"/>
          <w:sz w:val="22"/>
          <w:szCs w:val="22"/>
        </w:rPr>
        <w:fldChar w:fldCharType="begin">
          <w:ffData>
            <w:name w:val="Text70"/>
            <w:enabled/>
            <w:calcOnExit w:val="0"/>
            <w:textInput/>
          </w:ffData>
        </w:fldChar>
      </w:r>
      <w:bookmarkStart w:id="36" w:name="Text7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p w14:paraId="048FB6EC" w14:textId="77777777" w:rsidR="00E30954" w:rsidRPr="00E30954" w:rsidRDefault="00E30954" w:rsidP="00E30954">
      <w:pPr>
        <w:rPr>
          <w:rFonts w:asciiTheme="majorHAnsi" w:hAnsiTheme="majorHAnsi"/>
          <w:sz w:val="22"/>
          <w:szCs w:val="22"/>
        </w:rPr>
      </w:pPr>
    </w:p>
    <w:p w14:paraId="79D6C103" w14:textId="6959E183"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Is there another project providing the same ser</w:t>
      </w:r>
      <w:r>
        <w:rPr>
          <w:rFonts w:asciiTheme="majorHAnsi" w:hAnsiTheme="majorHAnsi"/>
          <w:sz w:val="22"/>
          <w:szCs w:val="22"/>
        </w:rPr>
        <w:t>vice in the same service area?</w:t>
      </w:r>
    </w:p>
    <w:p w14:paraId="382D5F18" w14:textId="77777777" w:rsidR="00E30954" w:rsidRPr="00E30954" w:rsidRDefault="00E30954" w:rsidP="00E30954">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E30954" w14:paraId="2B2DB5E9" w14:textId="77777777" w:rsidTr="0037138F">
        <w:tc>
          <w:tcPr>
            <w:tcW w:w="535" w:type="dxa"/>
          </w:tcPr>
          <w:p w14:paraId="3A40FE90" w14:textId="77777777" w:rsidR="00E30954" w:rsidRDefault="00E30954" w:rsidP="00E30954">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6A72AD55" w14:textId="77777777" w:rsidR="00E30954" w:rsidRDefault="00E30954" w:rsidP="00E30954">
            <w:pPr>
              <w:ind w:right="-111" w:hanging="15"/>
              <w:rPr>
                <w:rFonts w:asciiTheme="majorHAnsi" w:hAnsiTheme="majorHAnsi"/>
                <w:sz w:val="22"/>
                <w:szCs w:val="22"/>
              </w:rPr>
            </w:pPr>
            <w:r>
              <w:rPr>
                <w:rFonts w:asciiTheme="majorHAnsi" w:hAnsiTheme="majorHAnsi"/>
                <w:sz w:val="22"/>
                <w:szCs w:val="22"/>
              </w:rPr>
              <w:t>Yes</w:t>
            </w:r>
          </w:p>
        </w:tc>
        <w:tc>
          <w:tcPr>
            <w:tcW w:w="630" w:type="dxa"/>
          </w:tcPr>
          <w:p w14:paraId="4C70799C" w14:textId="77777777" w:rsidR="00E30954" w:rsidRDefault="00E30954" w:rsidP="00E30954">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11F62673" w14:textId="77777777" w:rsidR="00E30954" w:rsidRDefault="00E30954" w:rsidP="00E30954">
            <w:pPr>
              <w:rPr>
                <w:rFonts w:asciiTheme="majorHAnsi" w:hAnsiTheme="majorHAnsi"/>
                <w:sz w:val="22"/>
                <w:szCs w:val="22"/>
              </w:rPr>
            </w:pPr>
            <w:r>
              <w:rPr>
                <w:rFonts w:asciiTheme="majorHAnsi" w:hAnsiTheme="majorHAnsi"/>
                <w:sz w:val="22"/>
                <w:szCs w:val="22"/>
              </w:rPr>
              <w:t>No</w:t>
            </w:r>
          </w:p>
        </w:tc>
      </w:tr>
    </w:tbl>
    <w:p w14:paraId="4F979046" w14:textId="77777777" w:rsidR="00E30954" w:rsidRDefault="00E30954" w:rsidP="00E30954">
      <w:pPr>
        <w:rPr>
          <w:rFonts w:asciiTheme="majorHAnsi" w:hAnsiTheme="majorHAnsi"/>
          <w:sz w:val="22"/>
          <w:szCs w:val="22"/>
        </w:rPr>
      </w:pPr>
    </w:p>
    <w:p w14:paraId="549AC817" w14:textId="0DE2C476" w:rsidR="00E30954" w:rsidRPr="00E30954" w:rsidRDefault="00E30954" w:rsidP="00E30954">
      <w:pPr>
        <w:rPr>
          <w:rFonts w:asciiTheme="majorHAnsi" w:hAnsiTheme="majorHAnsi"/>
          <w:sz w:val="22"/>
          <w:szCs w:val="22"/>
        </w:rPr>
      </w:pPr>
      <w:r w:rsidRPr="00E30954">
        <w:rPr>
          <w:rFonts w:asciiTheme="majorHAnsi" w:hAnsiTheme="majorHAnsi"/>
          <w:sz w:val="22"/>
          <w:szCs w:val="22"/>
        </w:rPr>
        <w:t>If yes, please explain why both projects are needed in order to meet a need.</w:t>
      </w:r>
    </w:p>
    <w:p w14:paraId="50FAEF06" w14:textId="77777777" w:rsidR="00E30954" w:rsidRPr="00E30954" w:rsidRDefault="00E30954" w:rsidP="00E30954">
      <w:pPr>
        <w:rPr>
          <w:rFonts w:asciiTheme="majorHAnsi" w:hAnsiTheme="majorHAnsi"/>
          <w:sz w:val="22"/>
          <w:szCs w:val="22"/>
        </w:rPr>
      </w:pPr>
    </w:p>
    <w:p w14:paraId="45B09CC2" w14:textId="431FBF65" w:rsidR="00E30954" w:rsidRPr="00E30954" w:rsidRDefault="00E30954" w:rsidP="00E30954">
      <w:pPr>
        <w:rPr>
          <w:rFonts w:asciiTheme="majorHAnsi" w:hAnsiTheme="majorHAnsi"/>
          <w:sz w:val="22"/>
          <w:szCs w:val="22"/>
          <w:u w:val="single"/>
        </w:rPr>
      </w:pPr>
      <w:r>
        <w:rPr>
          <w:rFonts w:asciiTheme="majorHAnsi" w:hAnsiTheme="majorHAnsi"/>
          <w:sz w:val="22"/>
          <w:szCs w:val="22"/>
          <w:u w:val="single"/>
        </w:rPr>
        <w:fldChar w:fldCharType="begin">
          <w:ffData>
            <w:name w:val="Text71"/>
            <w:enabled/>
            <w:calcOnExit w:val="0"/>
            <w:textInput/>
          </w:ffData>
        </w:fldChar>
      </w:r>
      <w:bookmarkStart w:id="37" w:name="Text71"/>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37"/>
    </w:p>
    <w:p w14:paraId="237AA7AE" w14:textId="77777777" w:rsidR="00E30954" w:rsidRPr="00E30954" w:rsidRDefault="00E30954" w:rsidP="00E30954">
      <w:pPr>
        <w:rPr>
          <w:rFonts w:asciiTheme="majorHAnsi" w:hAnsiTheme="majorHAnsi"/>
          <w:sz w:val="22"/>
          <w:szCs w:val="22"/>
          <w:u w:val="single"/>
        </w:rPr>
      </w:pPr>
    </w:p>
    <w:p w14:paraId="3B5BBD0F" w14:textId="71A56B41" w:rsidR="00E30954" w:rsidRP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 xml:space="preserve">If the proposed project is for a specific location, do you have site control (deed, </w:t>
      </w:r>
      <w:r>
        <w:rPr>
          <w:rFonts w:asciiTheme="majorHAnsi" w:hAnsiTheme="majorHAnsi"/>
          <w:sz w:val="22"/>
          <w:szCs w:val="22"/>
        </w:rPr>
        <w:t>contract of sale)</w:t>
      </w:r>
    </w:p>
    <w:p w14:paraId="33E60060" w14:textId="77777777" w:rsidR="00E30954" w:rsidRPr="00E30954" w:rsidRDefault="00E30954" w:rsidP="00E30954">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E30954" w14:paraId="483E1BE4" w14:textId="77777777" w:rsidTr="0037138F">
        <w:tc>
          <w:tcPr>
            <w:tcW w:w="535" w:type="dxa"/>
          </w:tcPr>
          <w:p w14:paraId="19A943FC" w14:textId="77777777" w:rsidR="00E30954" w:rsidRDefault="00E30954" w:rsidP="0037138F">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DA1DD9C" w14:textId="77777777" w:rsidR="00E30954" w:rsidRDefault="00E30954" w:rsidP="0037138F">
            <w:pPr>
              <w:ind w:right="-111" w:hanging="15"/>
              <w:rPr>
                <w:rFonts w:asciiTheme="majorHAnsi" w:hAnsiTheme="majorHAnsi"/>
                <w:sz w:val="22"/>
                <w:szCs w:val="22"/>
              </w:rPr>
            </w:pPr>
            <w:r>
              <w:rPr>
                <w:rFonts w:asciiTheme="majorHAnsi" w:hAnsiTheme="majorHAnsi"/>
                <w:sz w:val="22"/>
                <w:szCs w:val="22"/>
              </w:rPr>
              <w:t>Yes</w:t>
            </w:r>
          </w:p>
        </w:tc>
        <w:tc>
          <w:tcPr>
            <w:tcW w:w="630" w:type="dxa"/>
          </w:tcPr>
          <w:p w14:paraId="15BF72F4" w14:textId="77777777" w:rsidR="00E30954" w:rsidRDefault="00E30954" w:rsidP="0037138F">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A9C6D7" w14:textId="77777777" w:rsidR="00E30954" w:rsidRDefault="00E30954" w:rsidP="0037138F">
            <w:pPr>
              <w:rPr>
                <w:rFonts w:asciiTheme="majorHAnsi" w:hAnsiTheme="majorHAnsi"/>
                <w:sz w:val="22"/>
                <w:szCs w:val="22"/>
              </w:rPr>
            </w:pPr>
            <w:r>
              <w:rPr>
                <w:rFonts w:asciiTheme="majorHAnsi" w:hAnsiTheme="majorHAnsi"/>
                <w:sz w:val="22"/>
                <w:szCs w:val="22"/>
              </w:rPr>
              <w:t>No</w:t>
            </w:r>
          </w:p>
        </w:tc>
      </w:tr>
    </w:tbl>
    <w:p w14:paraId="11C0E85A" w14:textId="2E2002D8" w:rsidR="00E30954" w:rsidRDefault="00E30954" w:rsidP="00E30954">
      <w:pPr>
        <w:rPr>
          <w:rFonts w:asciiTheme="majorHAnsi" w:hAnsiTheme="majorHAnsi"/>
          <w:sz w:val="22"/>
          <w:szCs w:val="22"/>
        </w:rPr>
      </w:pPr>
    </w:p>
    <w:p w14:paraId="041FB67A" w14:textId="657AB2E5" w:rsidR="00E30954" w:rsidRPr="00E30954" w:rsidRDefault="00CC5948" w:rsidP="00E30954">
      <w:pPr>
        <w:rPr>
          <w:rFonts w:asciiTheme="majorHAnsi" w:hAnsiTheme="majorHAnsi"/>
          <w:sz w:val="22"/>
          <w:szCs w:val="22"/>
        </w:rPr>
      </w:pPr>
      <w:r>
        <w:rPr>
          <w:rFonts w:asciiTheme="majorHAnsi" w:hAnsiTheme="majorHAnsi"/>
          <w:sz w:val="22"/>
          <w:szCs w:val="22"/>
        </w:rPr>
        <w:br w:type="column"/>
      </w:r>
      <w:r w:rsidR="00E30954">
        <w:rPr>
          <w:rFonts w:asciiTheme="majorHAnsi" w:hAnsiTheme="majorHAnsi"/>
          <w:sz w:val="22"/>
          <w:szCs w:val="22"/>
        </w:rPr>
        <w:t>I</w:t>
      </w:r>
      <w:r w:rsidR="00E30954" w:rsidRPr="00E30954">
        <w:rPr>
          <w:rFonts w:asciiTheme="majorHAnsi" w:hAnsiTheme="majorHAnsi"/>
          <w:sz w:val="22"/>
          <w:szCs w:val="22"/>
        </w:rPr>
        <w:t>f no, please describe plans for obtaining site control with an estimated date for when you plan to have site control.</w:t>
      </w:r>
    </w:p>
    <w:p w14:paraId="4FA807D0" w14:textId="77777777" w:rsidR="00E30954" w:rsidRPr="007C0B02" w:rsidRDefault="00E30954" w:rsidP="00E30954">
      <w:pPr>
        <w:rPr>
          <w:rFonts w:ascii="Book Antiqua" w:hAnsi="Book Antiqua"/>
          <w:sz w:val="8"/>
          <w:szCs w:val="8"/>
        </w:rPr>
      </w:pPr>
    </w:p>
    <w:p w14:paraId="7C4097D1" w14:textId="6A9ADFCD" w:rsidR="00E30954" w:rsidRDefault="00E30954" w:rsidP="00E30954">
      <w:pPr>
        <w:rPr>
          <w:rFonts w:ascii="Book Antiqua" w:hAnsi="Book Antiqua"/>
        </w:rPr>
      </w:pPr>
    </w:p>
    <w:p w14:paraId="550D2449" w14:textId="002C92B2" w:rsidR="00E30954" w:rsidRDefault="00E30954" w:rsidP="00E30954">
      <w:pPr>
        <w:rPr>
          <w:rFonts w:ascii="Book Antiqua" w:hAnsi="Book Antiqua"/>
        </w:rPr>
      </w:pPr>
      <w:r>
        <w:rPr>
          <w:rFonts w:ascii="Book Antiqua" w:hAnsi="Book Antiqua"/>
        </w:rPr>
        <w:fldChar w:fldCharType="begin">
          <w:ffData>
            <w:name w:val="Text72"/>
            <w:enabled/>
            <w:calcOnExit w:val="0"/>
            <w:textInput/>
          </w:ffData>
        </w:fldChar>
      </w:r>
      <w:bookmarkStart w:id="38" w:name="Text7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8"/>
    </w:p>
    <w:p w14:paraId="53AB698E" w14:textId="6EC2B713" w:rsidR="00E30954" w:rsidRDefault="00E30954" w:rsidP="00E30954">
      <w:pPr>
        <w:rPr>
          <w:rFonts w:ascii="Book Antiqua" w:hAnsi="Book Antiqua"/>
        </w:rPr>
      </w:pPr>
    </w:p>
    <w:p w14:paraId="6EB69D5C" w14:textId="192618C0" w:rsidR="00E17C9D" w:rsidRPr="00E17C9D" w:rsidRDefault="00E30954" w:rsidP="002324D5">
      <w:pPr>
        <w:pStyle w:val="ListParagraph"/>
        <w:numPr>
          <w:ilvl w:val="0"/>
          <w:numId w:val="20"/>
        </w:numPr>
        <w:ind w:left="360"/>
        <w:rPr>
          <w:rFonts w:asciiTheme="majorHAnsi" w:hAnsiTheme="majorHAnsi"/>
          <w:sz w:val="22"/>
          <w:szCs w:val="22"/>
        </w:rPr>
      </w:pPr>
      <w:r w:rsidRPr="00E17C9D">
        <w:rPr>
          <w:rFonts w:asciiTheme="majorHAnsi" w:hAnsiTheme="majorHAnsi"/>
          <w:sz w:val="22"/>
          <w:szCs w:val="22"/>
        </w:rPr>
        <w:t xml:space="preserve">If the proposed project is for a specific location, what is the current zoning for the site? </w:t>
      </w:r>
    </w:p>
    <w:p w14:paraId="6590471A" w14:textId="71007436" w:rsidR="00E17C9D" w:rsidRDefault="00E17C9D" w:rsidP="00E17C9D">
      <w:pPr>
        <w:rPr>
          <w:rFonts w:asciiTheme="majorHAnsi" w:hAnsiTheme="majorHAnsi"/>
          <w:sz w:val="22"/>
          <w:szCs w:val="22"/>
        </w:rPr>
      </w:pPr>
    </w:p>
    <w:p w14:paraId="3977323B" w14:textId="03251A0B" w:rsidR="00E17C9D" w:rsidRDefault="00E17C9D" w:rsidP="00E17C9D">
      <w:pPr>
        <w:rPr>
          <w:rFonts w:asciiTheme="majorHAnsi" w:hAnsiTheme="majorHAnsi"/>
          <w:sz w:val="22"/>
          <w:szCs w:val="22"/>
        </w:rPr>
      </w:pPr>
      <w:r>
        <w:rPr>
          <w:rFonts w:asciiTheme="majorHAnsi" w:hAnsiTheme="majorHAnsi"/>
          <w:sz w:val="22"/>
          <w:szCs w:val="22"/>
        </w:rPr>
        <w:fldChar w:fldCharType="begin">
          <w:ffData>
            <w:name w:val="Text73"/>
            <w:enabled/>
            <w:calcOnExit w:val="0"/>
            <w:textInput/>
          </w:ffData>
        </w:fldChar>
      </w:r>
      <w:bookmarkStart w:id="39" w:name="Text7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9"/>
    </w:p>
    <w:p w14:paraId="4164B6F1" w14:textId="77777777" w:rsidR="00E17C9D" w:rsidRPr="00E17C9D" w:rsidRDefault="00E17C9D" w:rsidP="00E17C9D">
      <w:pPr>
        <w:rPr>
          <w:rFonts w:asciiTheme="majorHAnsi" w:hAnsiTheme="majorHAnsi"/>
          <w:sz w:val="22"/>
          <w:szCs w:val="22"/>
        </w:rPr>
      </w:pPr>
    </w:p>
    <w:p w14:paraId="71FD5735" w14:textId="3B6694D0"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Demonstrate how the proposed project is in compliance with local zoning codes and land use designations or describe any zoning or land use challenges currently being reviewed that may affect the project.</w:t>
      </w:r>
    </w:p>
    <w:p w14:paraId="6967C1E8" w14:textId="6D0153DB" w:rsidR="00E17C9D" w:rsidRDefault="00E17C9D" w:rsidP="00E17C9D">
      <w:pPr>
        <w:rPr>
          <w:rFonts w:asciiTheme="majorHAnsi" w:hAnsiTheme="majorHAnsi"/>
          <w:sz w:val="22"/>
          <w:szCs w:val="22"/>
        </w:rPr>
      </w:pPr>
    </w:p>
    <w:p w14:paraId="66FAEF9E" w14:textId="4E0C7E5A" w:rsidR="00E17C9D" w:rsidRDefault="00E17C9D" w:rsidP="00E17C9D">
      <w:pPr>
        <w:rPr>
          <w:rFonts w:asciiTheme="majorHAnsi" w:hAnsiTheme="majorHAnsi"/>
          <w:sz w:val="22"/>
          <w:szCs w:val="22"/>
        </w:rPr>
      </w:pPr>
      <w:r>
        <w:rPr>
          <w:rFonts w:asciiTheme="majorHAnsi" w:hAnsiTheme="majorHAnsi"/>
          <w:sz w:val="22"/>
          <w:szCs w:val="22"/>
        </w:rPr>
        <w:fldChar w:fldCharType="begin">
          <w:ffData>
            <w:name w:val="Text74"/>
            <w:enabled/>
            <w:calcOnExit w:val="0"/>
            <w:textInput/>
          </w:ffData>
        </w:fldChar>
      </w:r>
      <w:bookmarkStart w:id="40" w:name="Text7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p w14:paraId="50583230" w14:textId="628A4010" w:rsidR="00CC5948" w:rsidRDefault="00CC5948" w:rsidP="00E17C9D">
      <w:pPr>
        <w:rPr>
          <w:rFonts w:asciiTheme="majorHAnsi" w:hAnsiTheme="majorHAnsi"/>
          <w:sz w:val="22"/>
          <w:szCs w:val="22"/>
        </w:rPr>
      </w:pPr>
    </w:p>
    <w:p w14:paraId="1F07784E" w14:textId="77777777" w:rsidR="00E30954" w:rsidRPr="007C0B02" w:rsidRDefault="00E30954" w:rsidP="00E30954">
      <w:pPr>
        <w:ind w:left="720" w:hanging="720"/>
        <w:rPr>
          <w:rFonts w:ascii="Book Antiqua" w:hAnsi="Book Antiqua"/>
          <w:sz w:val="8"/>
          <w:szCs w:val="8"/>
        </w:rPr>
      </w:pPr>
    </w:p>
    <w:p w14:paraId="1AB3CDF6" w14:textId="45998915" w:rsidR="00E17C9D" w:rsidRPr="000C3D17" w:rsidRDefault="00E17C9D" w:rsidP="000C3D17">
      <w:pPr>
        <w:pStyle w:val="ListParagraph"/>
        <w:numPr>
          <w:ilvl w:val="0"/>
          <w:numId w:val="12"/>
        </w:numPr>
        <w:rPr>
          <w:rFonts w:ascii="Cambria" w:hAnsi="Cambria"/>
          <w:b/>
          <w:sz w:val="28"/>
          <w:szCs w:val="28"/>
        </w:rPr>
      </w:pPr>
      <w:r w:rsidRPr="000C3D17">
        <w:rPr>
          <w:rFonts w:ascii="Cambria" w:hAnsi="Cambria"/>
          <w:b/>
          <w:sz w:val="28"/>
          <w:szCs w:val="28"/>
        </w:rPr>
        <w:t>Project Information</w:t>
      </w:r>
    </w:p>
    <w:p w14:paraId="7B60FFC6" w14:textId="1E3E23F3" w:rsidR="00E17C9D" w:rsidRPr="00CC5948" w:rsidRDefault="00E17C9D" w:rsidP="00E17C9D">
      <w:pPr>
        <w:rPr>
          <w:rFonts w:asciiTheme="majorHAnsi" w:hAnsiTheme="majorHAnsi"/>
          <w:b/>
          <w:sz w:val="28"/>
          <w:szCs w:val="28"/>
        </w:rPr>
      </w:pPr>
    </w:p>
    <w:p w14:paraId="2F053360" w14:textId="77777777" w:rsid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 xml:space="preserve">Describe the proposed project and how the funds you are requesting </w:t>
      </w:r>
      <w:r>
        <w:rPr>
          <w:rFonts w:asciiTheme="majorHAnsi" w:hAnsiTheme="majorHAnsi"/>
          <w:sz w:val="22"/>
          <w:szCs w:val="22"/>
        </w:rPr>
        <w:t xml:space="preserve">will be used.  </w:t>
      </w:r>
      <w:r w:rsidRPr="00E17C9D">
        <w:rPr>
          <w:rFonts w:asciiTheme="majorHAnsi" w:hAnsiTheme="majorHAnsi"/>
          <w:sz w:val="22"/>
          <w:szCs w:val="22"/>
        </w:rPr>
        <w:t>(</w:t>
      </w:r>
      <w:r w:rsidRPr="00E17C9D">
        <w:rPr>
          <w:rFonts w:asciiTheme="majorHAnsi" w:hAnsiTheme="majorHAnsi"/>
          <w:i/>
          <w:sz w:val="22"/>
          <w:szCs w:val="22"/>
        </w:rPr>
        <w:t>If the project involves acquisition, rehabilitation, or construction please include the type of development, the proposed structure(s), the layout of the structure, amenities, and access to public utilities.  If a housing project, please describe the number and size of bedrooms/units, staffing, and services that will be provided on- and off-site to residents.</w:t>
      </w:r>
      <w:r w:rsidRPr="00E17C9D">
        <w:rPr>
          <w:rFonts w:asciiTheme="majorHAnsi" w:hAnsiTheme="majorHAnsi"/>
          <w:sz w:val="22"/>
          <w:szCs w:val="22"/>
        </w:rPr>
        <w:t>)</w:t>
      </w:r>
    </w:p>
    <w:p w14:paraId="4A1EFE47" w14:textId="220DC954" w:rsidR="00E17C9D" w:rsidRDefault="00E17C9D" w:rsidP="00E17C9D">
      <w:pPr>
        <w:pStyle w:val="ListParagraph"/>
        <w:tabs>
          <w:tab w:val="left" w:pos="1080"/>
        </w:tabs>
        <w:ind w:left="0"/>
        <w:rPr>
          <w:rFonts w:asciiTheme="majorHAnsi" w:hAnsiTheme="majorHAnsi"/>
          <w:sz w:val="22"/>
          <w:szCs w:val="22"/>
        </w:rPr>
      </w:pPr>
    </w:p>
    <w:p w14:paraId="05F165B3" w14:textId="15320867" w:rsidR="00E17C9D" w:rsidRDefault="00E17C9D" w:rsidP="00E17C9D">
      <w:pPr>
        <w:pStyle w:val="ListParagraph"/>
        <w:tabs>
          <w:tab w:val="left" w:pos="1080"/>
        </w:tabs>
        <w:ind w:left="0"/>
        <w:rPr>
          <w:rFonts w:asciiTheme="majorHAnsi" w:hAnsiTheme="majorHAnsi"/>
          <w:sz w:val="22"/>
          <w:szCs w:val="22"/>
        </w:rPr>
      </w:pPr>
      <w:r>
        <w:rPr>
          <w:rFonts w:asciiTheme="majorHAnsi" w:hAnsiTheme="majorHAnsi"/>
          <w:sz w:val="22"/>
          <w:szCs w:val="22"/>
        </w:rPr>
        <w:fldChar w:fldCharType="begin">
          <w:ffData>
            <w:name w:val="Text75"/>
            <w:enabled/>
            <w:calcOnExit w:val="0"/>
            <w:textInput/>
          </w:ffData>
        </w:fldChar>
      </w:r>
      <w:bookmarkStart w:id="41" w:name="Text7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p w14:paraId="12766D2D" w14:textId="77777777" w:rsidR="00E17C9D" w:rsidRDefault="00E17C9D" w:rsidP="00E17C9D">
      <w:pPr>
        <w:pStyle w:val="ListParagraph"/>
        <w:tabs>
          <w:tab w:val="left" w:pos="1080"/>
        </w:tabs>
        <w:ind w:left="0"/>
        <w:rPr>
          <w:rFonts w:asciiTheme="majorHAnsi" w:hAnsiTheme="majorHAnsi"/>
          <w:sz w:val="22"/>
          <w:szCs w:val="22"/>
        </w:rPr>
      </w:pPr>
    </w:p>
    <w:p w14:paraId="01E9CB21" w14:textId="77777777" w:rsid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 xml:space="preserve">Once completed, describe how the property or project will be maintained and managed (include an estimated operating budget and how those costs will be covered).  </w:t>
      </w:r>
    </w:p>
    <w:p w14:paraId="1FC57749" w14:textId="77777777" w:rsidR="00E17C9D" w:rsidRDefault="00E17C9D" w:rsidP="00E17C9D">
      <w:pPr>
        <w:pStyle w:val="ListParagraph"/>
        <w:tabs>
          <w:tab w:val="left" w:pos="1080"/>
        </w:tabs>
        <w:ind w:left="0"/>
        <w:rPr>
          <w:rFonts w:asciiTheme="majorHAnsi" w:hAnsiTheme="majorHAnsi"/>
          <w:sz w:val="22"/>
          <w:szCs w:val="22"/>
        </w:rPr>
      </w:pPr>
    </w:p>
    <w:p w14:paraId="7C362E63" w14:textId="7F395F15" w:rsidR="00E17C9D" w:rsidRDefault="00E17C9D" w:rsidP="00E17C9D">
      <w:pPr>
        <w:pStyle w:val="ListParagraph"/>
        <w:tabs>
          <w:tab w:val="left" w:pos="1080"/>
        </w:tabs>
        <w:ind w:left="0"/>
        <w:rPr>
          <w:rFonts w:asciiTheme="majorHAnsi" w:hAnsiTheme="majorHAnsi"/>
          <w:sz w:val="22"/>
          <w:szCs w:val="22"/>
        </w:rPr>
      </w:pPr>
      <w:r>
        <w:rPr>
          <w:rFonts w:asciiTheme="majorHAnsi" w:hAnsiTheme="majorHAnsi"/>
          <w:sz w:val="22"/>
          <w:szCs w:val="22"/>
        </w:rPr>
        <w:fldChar w:fldCharType="begin">
          <w:ffData>
            <w:name w:val="Text76"/>
            <w:enabled/>
            <w:calcOnExit w:val="0"/>
            <w:textInput/>
          </w:ffData>
        </w:fldChar>
      </w:r>
      <w:bookmarkStart w:id="42" w:name="Text7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p w14:paraId="573EB923" w14:textId="77777777" w:rsidR="00E17C9D" w:rsidRDefault="00E17C9D" w:rsidP="00E17C9D">
      <w:pPr>
        <w:pStyle w:val="ListParagraph"/>
        <w:tabs>
          <w:tab w:val="left" w:pos="1080"/>
        </w:tabs>
        <w:ind w:left="0"/>
        <w:rPr>
          <w:rFonts w:asciiTheme="majorHAnsi" w:hAnsiTheme="majorHAnsi"/>
          <w:sz w:val="22"/>
          <w:szCs w:val="22"/>
        </w:rPr>
      </w:pPr>
    </w:p>
    <w:p w14:paraId="47FF105F" w14:textId="757DF53D" w:rsidR="00E17C9D" w:rsidRP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Please give a time line for completing the proposed project including all major milestones.</w:t>
      </w:r>
    </w:p>
    <w:p w14:paraId="50F5EDA1" w14:textId="5701A994" w:rsidR="00E17C9D" w:rsidRDefault="00E17C9D" w:rsidP="00E17C9D">
      <w:pPr>
        <w:rPr>
          <w:rFonts w:asciiTheme="majorHAnsi" w:hAnsiTheme="majorHAnsi"/>
          <w:b/>
          <w:sz w:val="22"/>
          <w:szCs w:val="22"/>
        </w:rPr>
      </w:pPr>
    </w:p>
    <w:p w14:paraId="75D383D4" w14:textId="4CEEBF7A" w:rsidR="00E17C9D" w:rsidRDefault="00E17C9D" w:rsidP="00E17C9D">
      <w:pPr>
        <w:rPr>
          <w:rFonts w:asciiTheme="majorHAnsi" w:hAnsiTheme="majorHAnsi"/>
          <w:b/>
          <w:sz w:val="22"/>
          <w:szCs w:val="22"/>
        </w:rPr>
      </w:pPr>
      <w:r>
        <w:rPr>
          <w:rFonts w:asciiTheme="majorHAnsi" w:hAnsiTheme="majorHAnsi"/>
          <w:b/>
          <w:sz w:val="22"/>
          <w:szCs w:val="22"/>
        </w:rPr>
        <w:fldChar w:fldCharType="begin">
          <w:ffData>
            <w:name w:val="Text77"/>
            <w:enabled/>
            <w:calcOnExit w:val="0"/>
            <w:textInput/>
          </w:ffData>
        </w:fldChar>
      </w:r>
      <w:bookmarkStart w:id="43" w:name="Text7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3"/>
    </w:p>
    <w:p w14:paraId="71A59ACE" w14:textId="77777777" w:rsidR="00CC5948" w:rsidRDefault="00CC5948">
      <w:pPr>
        <w:rPr>
          <w:rFonts w:asciiTheme="majorHAnsi" w:hAnsiTheme="majorHAnsi"/>
          <w:b/>
          <w:sz w:val="23"/>
          <w:szCs w:val="23"/>
        </w:rPr>
      </w:pPr>
    </w:p>
    <w:p w14:paraId="07EC7BAF" w14:textId="77825849" w:rsidR="00355AA7" w:rsidRDefault="00355AA7">
      <w:pPr>
        <w:rPr>
          <w:rFonts w:asciiTheme="majorHAnsi" w:hAnsiTheme="majorHAnsi"/>
          <w:b/>
          <w:sz w:val="23"/>
          <w:szCs w:val="23"/>
        </w:rPr>
      </w:pPr>
      <w:r>
        <w:rPr>
          <w:rFonts w:asciiTheme="majorHAnsi" w:hAnsiTheme="majorHAnsi"/>
          <w:b/>
          <w:sz w:val="23"/>
          <w:szCs w:val="23"/>
        </w:rPr>
        <w:br w:type="page"/>
      </w:r>
    </w:p>
    <w:p w14:paraId="5E81CF78" w14:textId="77777777" w:rsidR="00E17C9D" w:rsidRDefault="00E17C9D">
      <w:pPr>
        <w:rPr>
          <w:rFonts w:asciiTheme="majorHAnsi" w:hAnsiTheme="majorHAnsi"/>
          <w:b/>
          <w:sz w:val="23"/>
          <w:szCs w:val="23"/>
        </w:rPr>
      </w:pPr>
    </w:p>
    <w:p w14:paraId="77258BF4" w14:textId="35062CD9" w:rsidR="0029547F" w:rsidRPr="000C3D17" w:rsidRDefault="005F28D9" w:rsidP="000C3D17">
      <w:pPr>
        <w:pStyle w:val="ListParagraph"/>
        <w:numPr>
          <w:ilvl w:val="0"/>
          <w:numId w:val="12"/>
        </w:numPr>
        <w:tabs>
          <w:tab w:val="left" w:pos="540"/>
          <w:tab w:val="left" w:pos="1080"/>
        </w:tabs>
        <w:rPr>
          <w:rFonts w:asciiTheme="majorHAnsi" w:hAnsiTheme="majorHAnsi"/>
          <w:b/>
          <w:sz w:val="28"/>
          <w:szCs w:val="28"/>
        </w:rPr>
      </w:pPr>
      <w:r w:rsidRPr="000C3D17">
        <w:rPr>
          <w:rFonts w:asciiTheme="majorHAnsi" w:hAnsiTheme="majorHAnsi"/>
          <w:b/>
          <w:sz w:val="28"/>
          <w:szCs w:val="28"/>
        </w:rPr>
        <w:t>Project Budge</w:t>
      </w:r>
      <w:r w:rsidR="00CC5948" w:rsidRPr="000C3D17">
        <w:rPr>
          <w:rFonts w:asciiTheme="majorHAnsi" w:hAnsiTheme="majorHAnsi"/>
          <w:b/>
          <w:sz w:val="28"/>
          <w:szCs w:val="28"/>
        </w:rPr>
        <w:t>t</w:t>
      </w:r>
    </w:p>
    <w:p w14:paraId="76770F3E" w14:textId="77777777" w:rsidR="00E666F1" w:rsidRPr="00E17C9D" w:rsidRDefault="00E666F1" w:rsidP="00E17C9D">
      <w:pPr>
        <w:rPr>
          <w:rFonts w:asciiTheme="majorHAnsi" w:hAnsiTheme="majorHAnsi"/>
          <w:sz w:val="22"/>
          <w:szCs w:val="22"/>
        </w:rPr>
      </w:pPr>
    </w:p>
    <w:p w14:paraId="044089D7" w14:textId="77777777" w:rsidR="00E17C9D" w:rsidRPr="00E17C9D" w:rsidRDefault="00E17C9D" w:rsidP="00E17C9D">
      <w:pPr>
        <w:rPr>
          <w:rFonts w:asciiTheme="majorHAnsi" w:hAnsiTheme="majorHAnsi"/>
          <w:bCs/>
          <w:sz w:val="22"/>
          <w:szCs w:val="22"/>
        </w:rPr>
      </w:pPr>
      <w:r w:rsidRPr="00E17C9D">
        <w:rPr>
          <w:rFonts w:asciiTheme="majorHAnsi" w:hAnsiTheme="majorHAnsi"/>
          <w:bCs/>
          <w:sz w:val="22"/>
          <w:szCs w:val="22"/>
        </w:rPr>
        <w:t xml:space="preserve">Complete the detailed budget below which specifically outlines the sources and uses of all project funds, and how the funds will be used to cover total project costs.  Please add to the spreadsheet as necessary. </w:t>
      </w:r>
    </w:p>
    <w:p w14:paraId="57FA0649" w14:textId="2582D9CA" w:rsidR="00355AA7" w:rsidRDefault="00355AA7" w:rsidP="00CD6D6A">
      <w:pPr>
        <w:jc w:val="center"/>
        <w:rPr>
          <w:rFonts w:asciiTheme="majorHAnsi" w:hAnsiTheme="majorHAnsi"/>
          <w:sz w:val="22"/>
          <w:szCs w:val="22"/>
        </w:rPr>
      </w:pPr>
    </w:p>
    <w:p w14:paraId="557038CE" w14:textId="3772B686" w:rsidR="000F1410" w:rsidRPr="00966C69" w:rsidRDefault="00CD6D6A" w:rsidP="00355AA7">
      <w:pPr>
        <w:tabs>
          <w:tab w:val="left" w:pos="675"/>
        </w:tabs>
        <w:rPr>
          <w:rFonts w:asciiTheme="majorHAnsi" w:hAnsiTheme="majorHAnsi"/>
          <w:b/>
          <w:sz w:val="28"/>
          <w:szCs w:val="28"/>
        </w:rPr>
      </w:pPr>
      <w:r w:rsidRPr="00966C69">
        <w:rPr>
          <w:rFonts w:asciiTheme="majorHAnsi" w:hAnsiTheme="majorHAnsi"/>
          <w:b/>
          <w:sz w:val="28"/>
          <w:szCs w:val="28"/>
        </w:rPr>
        <w:t>Sources and Uses</w:t>
      </w:r>
    </w:p>
    <w:p w14:paraId="4769D592" w14:textId="77777777" w:rsidR="00CD6D6A" w:rsidRDefault="00CD6D6A" w:rsidP="00CD6D6A">
      <w:pPr>
        <w:jc w:val="center"/>
        <w:rPr>
          <w:rFonts w:asciiTheme="majorHAnsi" w:hAnsiTheme="majorHAnsi"/>
          <w:b/>
        </w:rPr>
      </w:pPr>
    </w:p>
    <w:p w14:paraId="12E50840" w14:textId="3F7EFC11" w:rsidR="00966C69" w:rsidRDefault="00CD6D6A" w:rsidP="00CD6D6A">
      <w:pPr>
        <w:rPr>
          <w:rFonts w:asciiTheme="majorHAnsi" w:hAnsiTheme="majorHAnsi"/>
          <w:b/>
          <w:sz w:val="22"/>
          <w:szCs w:val="22"/>
        </w:rPr>
      </w:pPr>
      <w:r w:rsidRPr="00CD6D6A">
        <w:rPr>
          <w:rFonts w:asciiTheme="majorHAnsi" w:hAnsiTheme="majorHAnsi"/>
          <w:b/>
          <w:sz w:val="22"/>
          <w:szCs w:val="22"/>
        </w:rPr>
        <w:t>Uses:</w:t>
      </w:r>
      <w:r w:rsidRPr="00CD6D6A">
        <w:rPr>
          <w:rFonts w:asciiTheme="majorHAnsi" w:hAnsiTheme="majorHAnsi"/>
          <w:b/>
          <w:sz w:val="22"/>
          <w:szCs w:val="22"/>
        </w:rPr>
        <w:tab/>
      </w:r>
      <w:r w:rsidRPr="005C52EB">
        <w:rPr>
          <w:rFonts w:asciiTheme="majorHAnsi" w:hAnsiTheme="majorHAnsi"/>
          <w:sz w:val="20"/>
          <w:szCs w:val="22"/>
        </w:rPr>
        <w:t>List all uses of funds for the Project such as acquisition, design, rehabilitation, etc.</w:t>
      </w:r>
    </w:p>
    <w:p w14:paraId="0598FA30" w14:textId="77777777" w:rsidR="005C52EB" w:rsidRDefault="005C52EB" w:rsidP="00CD6D6A">
      <w:pPr>
        <w:rPr>
          <w:rFonts w:asciiTheme="majorHAnsi" w:hAnsiTheme="majorHAnsi"/>
          <w:b/>
          <w:sz w:val="22"/>
          <w:szCs w:val="22"/>
        </w:rPr>
      </w:pPr>
    </w:p>
    <w:p w14:paraId="67F9846C" w14:textId="658F5EDA" w:rsidR="00966C69" w:rsidRDefault="00966C69" w:rsidP="00966C69">
      <w:pPr>
        <w:ind w:left="2160" w:firstLine="720"/>
        <w:rPr>
          <w:rFonts w:asciiTheme="majorHAnsi" w:hAnsiTheme="majorHAnsi"/>
          <w:b/>
          <w:sz w:val="22"/>
          <w:szCs w:val="22"/>
        </w:rPr>
      </w:pPr>
      <w:r>
        <w:rPr>
          <w:rFonts w:asciiTheme="majorHAnsi" w:hAnsiTheme="majorHAnsi"/>
          <w:b/>
          <w:sz w:val="22"/>
          <w:szCs w:val="22"/>
        </w:rPr>
        <w:t>Uses</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Dollar Amount</w:t>
      </w:r>
    </w:p>
    <w:tbl>
      <w:tblPr>
        <w:tblStyle w:val="TableGrid"/>
        <w:tblW w:w="0" w:type="auto"/>
        <w:tblLook w:val="04A0" w:firstRow="1" w:lastRow="0" w:firstColumn="1" w:lastColumn="0" w:noHBand="0" w:noVBand="1"/>
      </w:tblPr>
      <w:tblGrid>
        <w:gridCol w:w="535"/>
        <w:gridCol w:w="5698"/>
        <w:gridCol w:w="3117"/>
      </w:tblGrid>
      <w:tr w:rsidR="00966C69" w14:paraId="22A62056" w14:textId="77777777" w:rsidTr="00F35F58">
        <w:tc>
          <w:tcPr>
            <w:tcW w:w="535" w:type="dxa"/>
          </w:tcPr>
          <w:p w14:paraId="75B80D90" w14:textId="77777777" w:rsidR="00966C69" w:rsidRDefault="00966C69" w:rsidP="00F35F58">
            <w:pPr>
              <w:rPr>
                <w:rFonts w:asciiTheme="majorHAnsi" w:hAnsiTheme="majorHAnsi"/>
                <w:sz w:val="22"/>
                <w:szCs w:val="22"/>
              </w:rPr>
            </w:pPr>
            <w:r>
              <w:rPr>
                <w:rFonts w:asciiTheme="majorHAnsi" w:hAnsiTheme="majorHAnsi"/>
                <w:sz w:val="22"/>
                <w:szCs w:val="22"/>
              </w:rPr>
              <w:t>1.</w:t>
            </w:r>
          </w:p>
        </w:tc>
        <w:tc>
          <w:tcPr>
            <w:tcW w:w="5698" w:type="dxa"/>
          </w:tcPr>
          <w:p w14:paraId="30ED3E15" w14:textId="77777777" w:rsidR="00966C69" w:rsidRDefault="00966C69" w:rsidP="00F35F58">
            <w:pPr>
              <w:rPr>
                <w:rFonts w:asciiTheme="majorHAnsi" w:hAnsiTheme="majorHAnsi"/>
                <w:sz w:val="22"/>
                <w:szCs w:val="22"/>
              </w:rPr>
            </w:pPr>
          </w:p>
        </w:tc>
        <w:tc>
          <w:tcPr>
            <w:tcW w:w="3117" w:type="dxa"/>
          </w:tcPr>
          <w:p w14:paraId="18738446" w14:textId="77777777" w:rsidR="00966C69" w:rsidRDefault="00966C69" w:rsidP="00F35F58">
            <w:pPr>
              <w:rPr>
                <w:rFonts w:asciiTheme="majorHAnsi" w:hAnsiTheme="majorHAnsi"/>
                <w:sz w:val="22"/>
                <w:szCs w:val="22"/>
              </w:rPr>
            </w:pPr>
          </w:p>
        </w:tc>
      </w:tr>
      <w:tr w:rsidR="00966C69" w14:paraId="7F7E76AB" w14:textId="77777777" w:rsidTr="00F35F58">
        <w:tc>
          <w:tcPr>
            <w:tcW w:w="535" w:type="dxa"/>
          </w:tcPr>
          <w:p w14:paraId="5A3351D7" w14:textId="77777777" w:rsidR="00966C69" w:rsidRDefault="00966C69" w:rsidP="00F35F58">
            <w:pPr>
              <w:rPr>
                <w:rFonts w:asciiTheme="majorHAnsi" w:hAnsiTheme="majorHAnsi"/>
                <w:sz w:val="22"/>
                <w:szCs w:val="22"/>
              </w:rPr>
            </w:pPr>
            <w:r>
              <w:rPr>
                <w:rFonts w:asciiTheme="majorHAnsi" w:hAnsiTheme="majorHAnsi"/>
                <w:sz w:val="22"/>
                <w:szCs w:val="22"/>
              </w:rPr>
              <w:t>2.</w:t>
            </w:r>
          </w:p>
        </w:tc>
        <w:tc>
          <w:tcPr>
            <w:tcW w:w="5698" w:type="dxa"/>
          </w:tcPr>
          <w:p w14:paraId="7DD793B2" w14:textId="77777777" w:rsidR="00966C69" w:rsidRDefault="00966C69" w:rsidP="00F35F58">
            <w:pPr>
              <w:rPr>
                <w:rFonts w:asciiTheme="majorHAnsi" w:hAnsiTheme="majorHAnsi"/>
                <w:sz w:val="22"/>
                <w:szCs w:val="22"/>
              </w:rPr>
            </w:pPr>
          </w:p>
        </w:tc>
        <w:tc>
          <w:tcPr>
            <w:tcW w:w="3117" w:type="dxa"/>
          </w:tcPr>
          <w:p w14:paraId="524A17C3" w14:textId="77777777" w:rsidR="00966C69" w:rsidRDefault="00966C69" w:rsidP="00F35F58">
            <w:pPr>
              <w:rPr>
                <w:rFonts w:asciiTheme="majorHAnsi" w:hAnsiTheme="majorHAnsi"/>
                <w:sz w:val="22"/>
                <w:szCs w:val="22"/>
              </w:rPr>
            </w:pPr>
          </w:p>
        </w:tc>
      </w:tr>
      <w:tr w:rsidR="00966C69" w14:paraId="695EA3D0" w14:textId="77777777" w:rsidTr="00F35F58">
        <w:tc>
          <w:tcPr>
            <w:tcW w:w="535" w:type="dxa"/>
          </w:tcPr>
          <w:p w14:paraId="319B6E5D" w14:textId="77777777" w:rsidR="00966C69" w:rsidRDefault="00966C69" w:rsidP="00F35F58">
            <w:pPr>
              <w:rPr>
                <w:rFonts w:asciiTheme="majorHAnsi" w:hAnsiTheme="majorHAnsi"/>
                <w:sz w:val="22"/>
                <w:szCs w:val="22"/>
              </w:rPr>
            </w:pPr>
            <w:r>
              <w:rPr>
                <w:rFonts w:asciiTheme="majorHAnsi" w:hAnsiTheme="majorHAnsi"/>
                <w:sz w:val="22"/>
                <w:szCs w:val="22"/>
              </w:rPr>
              <w:t>3.</w:t>
            </w:r>
          </w:p>
        </w:tc>
        <w:tc>
          <w:tcPr>
            <w:tcW w:w="5698" w:type="dxa"/>
          </w:tcPr>
          <w:p w14:paraId="32E5C386" w14:textId="77777777" w:rsidR="00966C69" w:rsidRDefault="00966C69" w:rsidP="00F35F58">
            <w:pPr>
              <w:rPr>
                <w:rFonts w:asciiTheme="majorHAnsi" w:hAnsiTheme="majorHAnsi"/>
                <w:sz w:val="22"/>
                <w:szCs w:val="22"/>
              </w:rPr>
            </w:pPr>
          </w:p>
        </w:tc>
        <w:tc>
          <w:tcPr>
            <w:tcW w:w="3117" w:type="dxa"/>
          </w:tcPr>
          <w:p w14:paraId="338AA813" w14:textId="77777777" w:rsidR="00966C69" w:rsidRDefault="00966C69" w:rsidP="00F35F58">
            <w:pPr>
              <w:rPr>
                <w:rFonts w:asciiTheme="majorHAnsi" w:hAnsiTheme="majorHAnsi"/>
                <w:sz w:val="22"/>
                <w:szCs w:val="22"/>
              </w:rPr>
            </w:pPr>
          </w:p>
        </w:tc>
      </w:tr>
      <w:tr w:rsidR="00966C69" w14:paraId="5E4EA6C5" w14:textId="77777777" w:rsidTr="00F35F58">
        <w:tc>
          <w:tcPr>
            <w:tcW w:w="535" w:type="dxa"/>
          </w:tcPr>
          <w:p w14:paraId="6EBF4444" w14:textId="77777777" w:rsidR="00966C69" w:rsidRDefault="00966C69" w:rsidP="00F35F58">
            <w:pPr>
              <w:rPr>
                <w:rFonts w:asciiTheme="majorHAnsi" w:hAnsiTheme="majorHAnsi"/>
                <w:sz w:val="22"/>
                <w:szCs w:val="22"/>
              </w:rPr>
            </w:pPr>
            <w:r>
              <w:rPr>
                <w:rFonts w:asciiTheme="majorHAnsi" w:hAnsiTheme="majorHAnsi"/>
                <w:sz w:val="22"/>
                <w:szCs w:val="22"/>
              </w:rPr>
              <w:t>4.</w:t>
            </w:r>
          </w:p>
        </w:tc>
        <w:tc>
          <w:tcPr>
            <w:tcW w:w="5698" w:type="dxa"/>
          </w:tcPr>
          <w:p w14:paraId="3AAADF83" w14:textId="77777777" w:rsidR="00966C69" w:rsidRDefault="00966C69" w:rsidP="00F35F58">
            <w:pPr>
              <w:rPr>
                <w:rFonts w:asciiTheme="majorHAnsi" w:hAnsiTheme="majorHAnsi"/>
                <w:sz w:val="22"/>
                <w:szCs w:val="22"/>
              </w:rPr>
            </w:pPr>
          </w:p>
        </w:tc>
        <w:tc>
          <w:tcPr>
            <w:tcW w:w="3117" w:type="dxa"/>
          </w:tcPr>
          <w:p w14:paraId="484D7357" w14:textId="77777777" w:rsidR="00966C69" w:rsidRDefault="00966C69" w:rsidP="00F35F58">
            <w:pPr>
              <w:rPr>
                <w:rFonts w:asciiTheme="majorHAnsi" w:hAnsiTheme="majorHAnsi"/>
                <w:sz w:val="22"/>
                <w:szCs w:val="22"/>
              </w:rPr>
            </w:pPr>
          </w:p>
        </w:tc>
      </w:tr>
      <w:tr w:rsidR="00966C69" w14:paraId="37981AB0" w14:textId="77777777" w:rsidTr="00F35F58">
        <w:tc>
          <w:tcPr>
            <w:tcW w:w="535" w:type="dxa"/>
          </w:tcPr>
          <w:p w14:paraId="0A60CF6D" w14:textId="77777777" w:rsidR="00966C69" w:rsidRDefault="00966C69" w:rsidP="00F35F58">
            <w:pPr>
              <w:rPr>
                <w:rFonts w:asciiTheme="majorHAnsi" w:hAnsiTheme="majorHAnsi"/>
                <w:sz w:val="22"/>
                <w:szCs w:val="22"/>
              </w:rPr>
            </w:pPr>
            <w:r>
              <w:rPr>
                <w:rFonts w:asciiTheme="majorHAnsi" w:hAnsiTheme="majorHAnsi"/>
                <w:sz w:val="22"/>
                <w:szCs w:val="22"/>
              </w:rPr>
              <w:t>5.</w:t>
            </w:r>
          </w:p>
        </w:tc>
        <w:tc>
          <w:tcPr>
            <w:tcW w:w="5698" w:type="dxa"/>
          </w:tcPr>
          <w:p w14:paraId="3F0245BD" w14:textId="77777777" w:rsidR="00966C69" w:rsidRDefault="00966C69" w:rsidP="00F35F58">
            <w:pPr>
              <w:rPr>
                <w:rFonts w:asciiTheme="majorHAnsi" w:hAnsiTheme="majorHAnsi"/>
                <w:sz w:val="22"/>
                <w:szCs w:val="22"/>
              </w:rPr>
            </w:pPr>
          </w:p>
        </w:tc>
        <w:tc>
          <w:tcPr>
            <w:tcW w:w="3117" w:type="dxa"/>
          </w:tcPr>
          <w:p w14:paraId="553A45E4" w14:textId="77777777" w:rsidR="00966C69" w:rsidRDefault="00966C69" w:rsidP="00F35F58">
            <w:pPr>
              <w:rPr>
                <w:rFonts w:asciiTheme="majorHAnsi" w:hAnsiTheme="majorHAnsi"/>
                <w:sz w:val="22"/>
                <w:szCs w:val="22"/>
              </w:rPr>
            </w:pPr>
          </w:p>
        </w:tc>
      </w:tr>
      <w:tr w:rsidR="00966C69" w14:paraId="032E2A08" w14:textId="77777777" w:rsidTr="00F35F58">
        <w:tc>
          <w:tcPr>
            <w:tcW w:w="535" w:type="dxa"/>
          </w:tcPr>
          <w:p w14:paraId="6144AA20" w14:textId="77777777" w:rsidR="00966C69" w:rsidRDefault="00966C69" w:rsidP="00F35F58">
            <w:pPr>
              <w:rPr>
                <w:rFonts w:asciiTheme="majorHAnsi" w:hAnsiTheme="majorHAnsi"/>
                <w:sz w:val="22"/>
                <w:szCs w:val="22"/>
              </w:rPr>
            </w:pPr>
            <w:r>
              <w:rPr>
                <w:rFonts w:asciiTheme="majorHAnsi" w:hAnsiTheme="majorHAnsi"/>
                <w:sz w:val="22"/>
                <w:szCs w:val="22"/>
              </w:rPr>
              <w:t>6.</w:t>
            </w:r>
          </w:p>
        </w:tc>
        <w:tc>
          <w:tcPr>
            <w:tcW w:w="5698" w:type="dxa"/>
          </w:tcPr>
          <w:p w14:paraId="223F85D0" w14:textId="77777777" w:rsidR="00966C69" w:rsidRDefault="00966C69" w:rsidP="00F35F58">
            <w:pPr>
              <w:rPr>
                <w:rFonts w:asciiTheme="majorHAnsi" w:hAnsiTheme="majorHAnsi"/>
                <w:sz w:val="22"/>
                <w:szCs w:val="22"/>
              </w:rPr>
            </w:pPr>
          </w:p>
        </w:tc>
        <w:tc>
          <w:tcPr>
            <w:tcW w:w="3117" w:type="dxa"/>
          </w:tcPr>
          <w:p w14:paraId="79FD3D86" w14:textId="77777777" w:rsidR="00966C69" w:rsidRDefault="00966C69" w:rsidP="00F35F58">
            <w:pPr>
              <w:rPr>
                <w:rFonts w:asciiTheme="majorHAnsi" w:hAnsiTheme="majorHAnsi"/>
                <w:sz w:val="22"/>
                <w:szCs w:val="22"/>
              </w:rPr>
            </w:pPr>
          </w:p>
        </w:tc>
      </w:tr>
      <w:tr w:rsidR="00966C69" w14:paraId="5EC6EA1F" w14:textId="77777777" w:rsidTr="00F35F58">
        <w:tc>
          <w:tcPr>
            <w:tcW w:w="535" w:type="dxa"/>
          </w:tcPr>
          <w:p w14:paraId="1D0F1B32" w14:textId="77777777" w:rsidR="00966C69" w:rsidRDefault="00966C69" w:rsidP="00F35F58">
            <w:pPr>
              <w:rPr>
                <w:rFonts w:asciiTheme="majorHAnsi" w:hAnsiTheme="majorHAnsi"/>
                <w:sz w:val="22"/>
                <w:szCs w:val="22"/>
              </w:rPr>
            </w:pPr>
            <w:r>
              <w:rPr>
                <w:rFonts w:asciiTheme="majorHAnsi" w:hAnsiTheme="majorHAnsi"/>
                <w:sz w:val="22"/>
                <w:szCs w:val="22"/>
              </w:rPr>
              <w:t>7.</w:t>
            </w:r>
          </w:p>
        </w:tc>
        <w:tc>
          <w:tcPr>
            <w:tcW w:w="5698" w:type="dxa"/>
          </w:tcPr>
          <w:p w14:paraId="67932009" w14:textId="77777777" w:rsidR="00966C69" w:rsidRDefault="00966C69" w:rsidP="00F35F58">
            <w:pPr>
              <w:rPr>
                <w:rFonts w:asciiTheme="majorHAnsi" w:hAnsiTheme="majorHAnsi"/>
                <w:sz w:val="22"/>
                <w:szCs w:val="22"/>
              </w:rPr>
            </w:pPr>
          </w:p>
        </w:tc>
        <w:tc>
          <w:tcPr>
            <w:tcW w:w="3117" w:type="dxa"/>
          </w:tcPr>
          <w:p w14:paraId="1240E612" w14:textId="77777777" w:rsidR="00966C69" w:rsidRDefault="00966C69" w:rsidP="00F35F58">
            <w:pPr>
              <w:rPr>
                <w:rFonts w:asciiTheme="majorHAnsi" w:hAnsiTheme="majorHAnsi"/>
                <w:sz w:val="22"/>
                <w:szCs w:val="22"/>
              </w:rPr>
            </w:pPr>
          </w:p>
        </w:tc>
      </w:tr>
      <w:tr w:rsidR="00966C69" w14:paraId="04801543" w14:textId="77777777" w:rsidTr="00F35F58">
        <w:tc>
          <w:tcPr>
            <w:tcW w:w="535" w:type="dxa"/>
          </w:tcPr>
          <w:p w14:paraId="1010A033" w14:textId="77777777" w:rsidR="00966C69" w:rsidRDefault="00966C69" w:rsidP="00F35F58">
            <w:pPr>
              <w:rPr>
                <w:rFonts w:asciiTheme="majorHAnsi" w:hAnsiTheme="majorHAnsi"/>
                <w:sz w:val="22"/>
                <w:szCs w:val="22"/>
              </w:rPr>
            </w:pPr>
          </w:p>
        </w:tc>
        <w:tc>
          <w:tcPr>
            <w:tcW w:w="5698" w:type="dxa"/>
          </w:tcPr>
          <w:p w14:paraId="68DE7E72" w14:textId="77777777" w:rsidR="00966C69"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Uses/Total Project Cost</w:t>
            </w:r>
          </w:p>
        </w:tc>
        <w:tc>
          <w:tcPr>
            <w:tcW w:w="3117" w:type="dxa"/>
          </w:tcPr>
          <w:p w14:paraId="3AA5C4EA" w14:textId="77777777" w:rsidR="00966C69" w:rsidRPr="00966C69" w:rsidRDefault="00966C69" w:rsidP="00F35F58">
            <w:pPr>
              <w:rPr>
                <w:rFonts w:asciiTheme="majorHAnsi" w:hAnsiTheme="majorHAnsi"/>
                <w:b/>
                <w:sz w:val="22"/>
                <w:szCs w:val="22"/>
              </w:rPr>
            </w:pPr>
            <w:r w:rsidRPr="00966C69">
              <w:rPr>
                <w:rFonts w:asciiTheme="majorHAnsi" w:hAnsiTheme="majorHAnsi"/>
                <w:b/>
                <w:sz w:val="22"/>
                <w:szCs w:val="22"/>
              </w:rPr>
              <w:t>$0.00</w:t>
            </w:r>
          </w:p>
        </w:tc>
      </w:tr>
    </w:tbl>
    <w:p w14:paraId="4836ABDC" w14:textId="746BE884" w:rsidR="00966C69" w:rsidRDefault="00966C69" w:rsidP="00966C69">
      <w:pPr>
        <w:ind w:left="2160" w:firstLine="720"/>
        <w:rPr>
          <w:rFonts w:asciiTheme="majorHAnsi" w:hAnsiTheme="majorHAnsi"/>
          <w:b/>
          <w:sz w:val="22"/>
          <w:szCs w:val="22"/>
        </w:rPr>
      </w:pPr>
    </w:p>
    <w:p w14:paraId="6AC408BC" w14:textId="77777777" w:rsidR="00966C69" w:rsidRDefault="00966C69" w:rsidP="00966C69">
      <w:pPr>
        <w:ind w:left="2160" w:firstLine="720"/>
        <w:rPr>
          <w:rFonts w:asciiTheme="majorHAnsi" w:hAnsiTheme="majorHAnsi"/>
          <w:b/>
          <w:sz w:val="22"/>
          <w:szCs w:val="22"/>
        </w:rPr>
      </w:pPr>
    </w:p>
    <w:p w14:paraId="4AC1E0B2" w14:textId="56674A66" w:rsidR="00CD6D6A" w:rsidRDefault="00CD6D6A" w:rsidP="00E666F1">
      <w:pPr>
        <w:rPr>
          <w:rFonts w:asciiTheme="majorHAnsi" w:hAnsiTheme="majorHAnsi"/>
          <w:b/>
          <w:sz w:val="22"/>
          <w:szCs w:val="22"/>
        </w:rPr>
      </w:pPr>
      <w:r w:rsidRPr="00CD6D6A">
        <w:rPr>
          <w:rFonts w:asciiTheme="majorHAnsi" w:hAnsiTheme="majorHAnsi"/>
          <w:b/>
          <w:sz w:val="22"/>
          <w:szCs w:val="22"/>
        </w:rPr>
        <w:t xml:space="preserve">Sources:  </w:t>
      </w:r>
      <w:r w:rsidRPr="005C52EB">
        <w:rPr>
          <w:rFonts w:asciiTheme="majorHAnsi" w:hAnsiTheme="majorHAnsi"/>
          <w:sz w:val="20"/>
          <w:szCs w:val="22"/>
        </w:rPr>
        <w:t>List all uses of funds for the Project</w:t>
      </w:r>
    </w:p>
    <w:p w14:paraId="539E1A66" w14:textId="77777777" w:rsidR="005C52EB" w:rsidRPr="00CD6D6A" w:rsidRDefault="005C52EB" w:rsidP="00E666F1">
      <w:pPr>
        <w:rPr>
          <w:rFonts w:asciiTheme="majorHAnsi" w:hAnsiTheme="majorHAnsi"/>
          <w:b/>
          <w:sz w:val="22"/>
          <w:szCs w:val="22"/>
        </w:rPr>
      </w:pPr>
    </w:p>
    <w:tbl>
      <w:tblPr>
        <w:tblStyle w:val="TableGrid"/>
        <w:tblW w:w="0" w:type="auto"/>
        <w:tblLook w:val="04A0" w:firstRow="1" w:lastRow="0" w:firstColumn="1" w:lastColumn="0" w:noHBand="0" w:noVBand="1"/>
      </w:tblPr>
      <w:tblGrid>
        <w:gridCol w:w="535"/>
        <w:gridCol w:w="5698"/>
        <w:gridCol w:w="3117"/>
      </w:tblGrid>
      <w:tr w:rsidR="00CD6D6A" w14:paraId="532D8633" w14:textId="77777777" w:rsidTr="00CD6D6A">
        <w:tc>
          <w:tcPr>
            <w:tcW w:w="535" w:type="dxa"/>
          </w:tcPr>
          <w:p w14:paraId="0CF68B83" w14:textId="61CFB27E" w:rsidR="00CD6D6A" w:rsidRDefault="00CD6D6A">
            <w:pPr>
              <w:rPr>
                <w:rFonts w:asciiTheme="majorHAnsi" w:hAnsiTheme="majorHAnsi"/>
                <w:sz w:val="22"/>
                <w:szCs w:val="22"/>
              </w:rPr>
            </w:pPr>
            <w:r>
              <w:rPr>
                <w:rFonts w:asciiTheme="majorHAnsi" w:hAnsiTheme="majorHAnsi"/>
                <w:sz w:val="22"/>
                <w:szCs w:val="22"/>
              </w:rPr>
              <w:t>1.</w:t>
            </w:r>
          </w:p>
        </w:tc>
        <w:tc>
          <w:tcPr>
            <w:tcW w:w="5698" w:type="dxa"/>
          </w:tcPr>
          <w:p w14:paraId="6952EAB1" w14:textId="5023C218" w:rsidR="00CD6D6A" w:rsidRPr="00966C69" w:rsidRDefault="00966C69">
            <w:pPr>
              <w:rPr>
                <w:rFonts w:asciiTheme="majorHAnsi" w:hAnsiTheme="majorHAnsi"/>
                <w:b/>
                <w:sz w:val="22"/>
                <w:szCs w:val="22"/>
              </w:rPr>
            </w:pPr>
            <w:r w:rsidRPr="00966C69">
              <w:rPr>
                <w:rFonts w:asciiTheme="majorHAnsi" w:hAnsiTheme="majorHAnsi"/>
                <w:b/>
                <w:sz w:val="22"/>
                <w:szCs w:val="22"/>
              </w:rPr>
              <w:t>Request from ACDS</w:t>
            </w:r>
          </w:p>
        </w:tc>
        <w:tc>
          <w:tcPr>
            <w:tcW w:w="3117" w:type="dxa"/>
          </w:tcPr>
          <w:p w14:paraId="2D027ACB" w14:textId="77777777" w:rsidR="00CD6D6A" w:rsidRDefault="00CD6D6A">
            <w:pPr>
              <w:rPr>
                <w:rFonts w:asciiTheme="majorHAnsi" w:hAnsiTheme="majorHAnsi"/>
                <w:sz w:val="22"/>
                <w:szCs w:val="22"/>
              </w:rPr>
            </w:pPr>
          </w:p>
        </w:tc>
      </w:tr>
      <w:tr w:rsidR="00CD6D6A" w14:paraId="2C873C8E" w14:textId="77777777" w:rsidTr="00CD6D6A">
        <w:tc>
          <w:tcPr>
            <w:tcW w:w="535" w:type="dxa"/>
          </w:tcPr>
          <w:p w14:paraId="1482452C" w14:textId="1E4B6E4B" w:rsidR="00CD6D6A" w:rsidRDefault="00CD6D6A">
            <w:pPr>
              <w:rPr>
                <w:rFonts w:asciiTheme="majorHAnsi" w:hAnsiTheme="majorHAnsi"/>
                <w:sz w:val="22"/>
                <w:szCs w:val="22"/>
              </w:rPr>
            </w:pPr>
            <w:r>
              <w:rPr>
                <w:rFonts w:asciiTheme="majorHAnsi" w:hAnsiTheme="majorHAnsi"/>
                <w:sz w:val="22"/>
                <w:szCs w:val="22"/>
              </w:rPr>
              <w:t>2.</w:t>
            </w:r>
          </w:p>
        </w:tc>
        <w:tc>
          <w:tcPr>
            <w:tcW w:w="5698" w:type="dxa"/>
          </w:tcPr>
          <w:p w14:paraId="64A45903" w14:textId="77777777" w:rsidR="00CD6D6A" w:rsidRDefault="00CD6D6A">
            <w:pPr>
              <w:rPr>
                <w:rFonts w:asciiTheme="majorHAnsi" w:hAnsiTheme="majorHAnsi"/>
                <w:sz w:val="22"/>
                <w:szCs w:val="22"/>
              </w:rPr>
            </w:pPr>
          </w:p>
        </w:tc>
        <w:tc>
          <w:tcPr>
            <w:tcW w:w="3117" w:type="dxa"/>
          </w:tcPr>
          <w:p w14:paraId="0FF7B27E" w14:textId="77777777" w:rsidR="00CD6D6A" w:rsidRDefault="00CD6D6A">
            <w:pPr>
              <w:rPr>
                <w:rFonts w:asciiTheme="majorHAnsi" w:hAnsiTheme="majorHAnsi"/>
                <w:sz w:val="22"/>
                <w:szCs w:val="22"/>
              </w:rPr>
            </w:pPr>
          </w:p>
        </w:tc>
      </w:tr>
      <w:tr w:rsidR="00CD6D6A" w14:paraId="7E9368A9" w14:textId="77777777" w:rsidTr="00CD6D6A">
        <w:tc>
          <w:tcPr>
            <w:tcW w:w="535" w:type="dxa"/>
          </w:tcPr>
          <w:p w14:paraId="5B2AD094" w14:textId="0D2C0A66" w:rsidR="00CD6D6A" w:rsidRDefault="00CD6D6A">
            <w:pPr>
              <w:rPr>
                <w:rFonts w:asciiTheme="majorHAnsi" w:hAnsiTheme="majorHAnsi"/>
                <w:sz w:val="22"/>
                <w:szCs w:val="22"/>
              </w:rPr>
            </w:pPr>
            <w:r>
              <w:rPr>
                <w:rFonts w:asciiTheme="majorHAnsi" w:hAnsiTheme="majorHAnsi"/>
                <w:sz w:val="22"/>
                <w:szCs w:val="22"/>
              </w:rPr>
              <w:t>3.</w:t>
            </w:r>
          </w:p>
        </w:tc>
        <w:tc>
          <w:tcPr>
            <w:tcW w:w="5698" w:type="dxa"/>
          </w:tcPr>
          <w:p w14:paraId="14909210" w14:textId="77777777" w:rsidR="00CD6D6A" w:rsidRDefault="00CD6D6A">
            <w:pPr>
              <w:rPr>
                <w:rFonts w:asciiTheme="majorHAnsi" w:hAnsiTheme="majorHAnsi"/>
                <w:sz w:val="22"/>
                <w:szCs w:val="22"/>
              </w:rPr>
            </w:pPr>
          </w:p>
        </w:tc>
        <w:tc>
          <w:tcPr>
            <w:tcW w:w="3117" w:type="dxa"/>
          </w:tcPr>
          <w:p w14:paraId="0940308E" w14:textId="77777777" w:rsidR="00CD6D6A" w:rsidRDefault="00CD6D6A">
            <w:pPr>
              <w:rPr>
                <w:rFonts w:asciiTheme="majorHAnsi" w:hAnsiTheme="majorHAnsi"/>
                <w:sz w:val="22"/>
                <w:szCs w:val="22"/>
              </w:rPr>
            </w:pPr>
          </w:p>
        </w:tc>
      </w:tr>
      <w:tr w:rsidR="00CD6D6A" w14:paraId="3936EEAE" w14:textId="77777777" w:rsidTr="00CD6D6A">
        <w:tc>
          <w:tcPr>
            <w:tcW w:w="535" w:type="dxa"/>
          </w:tcPr>
          <w:p w14:paraId="78231A9F" w14:textId="77777777" w:rsidR="00CD6D6A" w:rsidRDefault="00CD6D6A">
            <w:pPr>
              <w:rPr>
                <w:rFonts w:asciiTheme="majorHAnsi" w:hAnsiTheme="majorHAnsi"/>
                <w:sz w:val="22"/>
                <w:szCs w:val="22"/>
              </w:rPr>
            </w:pPr>
          </w:p>
        </w:tc>
        <w:tc>
          <w:tcPr>
            <w:tcW w:w="5698" w:type="dxa"/>
          </w:tcPr>
          <w:p w14:paraId="75C13015" w14:textId="2E3E9E0E" w:rsidR="00CD6D6A"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Sources for the Project</w:t>
            </w:r>
          </w:p>
        </w:tc>
        <w:tc>
          <w:tcPr>
            <w:tcW w:w="3117" w:type="dxa"/>
          </w:tcPr>
          <w:p w14:paraId="0F5E8C3E" w14:textId="01A809D3" w:rsidR="00CD6D6A" w:rsidRPr="00966C69" w:rsidRDefault="00966C69">
            <w:pPr>
              <w:rPr>
                <w:rFonts w:asciiTheme="majorHAnsi" w:hAnsiTheme="majorHAnsi"/>
                <w:b/>
                <w:sz w:val="22"/>
                <w:szCs w:val="22"/>
              </w:rPr>
            </w:pPr>
            <w:r w:rsidRPr="00966C69">
              <w:rPr>
                <w:rFonts w:asciiTheme="majorHAnsi" w:hAnsiTheme="majorHAnsi"/>
                <w:b/>
                <w:sz w:val="22"/>
                <w:szCs w:val="22"/>
              </w:rPr>
              <w:t>$0.00</w:t>
            </w:r>
          </w:p>
        </w:tc>
      </w:tr>
    </w:tbl>
    <w:p w14:paraId="3E693417" w14:textId="65003450" w:rsidR="00E24E85" w:rsidRDefault="00E24E85">
      <w:pPr>
        <w:rPr>
          <w:rFonts w:asciiTheme="majorHAnsi" w:hAnsiTheme="majorHAnsi"/>
          <w:sz w:val="22"/>
          <w:szCs w:val="22"/>
        </w:rPr>
      </w:pPr>
    </w:p>
    <w:p w14:paraId="6F891050" w14:textId="6DBFE38E" w:rsidR="00966C69" w:rsidRPr="005C52EB" w:rsidRDefault="00966C69">
      <w:pPr>
        <w:rPr>
          <w:rFonts w:asciiTheme="majorHAnsi" w:hAnsiTheme="majorHAnsi"/>
          <w:b/>
          <w:sz w:val="22"/>
          <w:szCs w:val="22"/>
        </w:rPr>
      </w:pPr>
      <w:r w:rsidRPr="00966C69">
        <w:rPr>
          <w:rFonts w:asciiTheme="majorHAnsi" w:hAnsiTheme="majorHAnsi"/>
          <w:b/>
          <w:sz w:val="22"/>
          <w:szCs w:val="22"/>
        </w:rPr>
        <w:t>Uses for Funds Requested from ACDS</w:t>
      </w:r>
      <w:r w:rsidR="005C52EB">
        <w:rPr>
          <w:rFonts w:asciiTheme="majorHAnsi" w:hAnsiTheme="majorHAnsi"/>
          <w:b/>
          <w:sz w:val="22"/>
          <w:szCs w:val="22"/>
        </w:rPr>
        <w:t xml:space="preserve">: </w:t>
      </w:r>
      <w:r w:rsidRPr="005C52EB">
        <w:rPr>
          <w:rFonts w:asciiTheme="majorHAnsi" w:hAnsiTheme="majorHAnsi"/>
          <w:sz w:val="20"/>
          <w:szCs w:val="22"/>
        </w:rPr>
        <w:t>List all specific items from the Project Budget being</w:t>
      </w:r>
      <w:r w:rsidR="005C52EB" w:rsidRPr="005C52EB">
        <w:rPr>
          <w:rFonts w:asciiTheme="majorHAnsi" w:hAnsiTheme="majorHAnsi"/>
          <w:sz w:val="20"/>
          <w:szCs w:val="22"/>
        </w:rPr>
        <w:t xml:space="preserve"> </w:t>
      </w:r>
      <w:r w:rsidRPr="005C52EB">
        <w:rPr>
          <w:rFonts w:asciiTheme="majorHAnsi" w:hAnsiTheme="majorHAnsi"/>
          <w:sz w:val="20"/>
          <w:szCs w:val="22"/>
        </w:rPr>
        <w:t>requested from ACDS</w:t>
      </w:r>
    </w:p>
    <w:p w14:paraId="1048DD87" w14:textId="77777777" w:rsidR="005C52EB" w:rsidRPr="005C52EB" w:rsidRDefault="005C52EB">
      <w:pPr>
        <w:rPr>
          <w:rFonts w:asciiTheme="majorHAnsi" w:hAnsiTheme="majorHAnsi"/>
          <w:sz w:val="20"/>
          <w:szCs w:val="22"/>
        </w:rPr>
      </w:pPr>
    </w:p>
    <w:tbl>
      <w:tblPr>
        <w:tblStyle w:val="TableGrid"/>
        <w:tblW w:w="0" w:type="auto"/>
        <w:tblLook w:val="04A0" w:firstRow="1" w:lastRow="0" w:firstColumn="1" w:lastColumn="0" w:noHBand="0" w:noVBand="1"/>
      </w:tblPr>
      <w:tblGrid>
        <w:gridCol w:w="535"/>
        <w:gridCol w:w="5698"/>
        <w:gridCol w:w="3117"/>
      </w:tblGrid>
      <w:tr w:rsidR="00966C69" w14:paraId="1DEE13F4" w14:textId="77777777" w:rsidTr="00F35F58">
        <w:tc>
          <w:tcPr>
            <w:tcW w:w="535" w:type="dxa"/>
          </w:tcPr>
          <w:p w14:paraId="406084F3" w14:textId="77777777" w:rsidR="00966C69" w:rsidRDefault="00966C69" w:rsidP="00F35F58">
            <w:pPr>
              <w:rPr>
                <w:rFonts w:asciiTheme="majorHAnsi" w:hAnsiTheme="majorHAnsi"/>
                <w:sz w:val="22"/>
                <w:szCs w:val="22"/>
              </w:rPr>
            </w:pPr>
            <w:r>
              <w:rPr>
                <w:rFonts w:asciiTheme="majorHAnsi" w:hAnsiTheme="majorHAnsi"/>
                <w:sz w:val="22"/>
                <w:szCs w:val="22"/>
              </w:rPr>
              <w:t>1.</w:t>
            </w:r>
          </w:p>
        </w:tc>
        <w:tc>
          <w:tcPr>
            <w:tcW w:w="5698" w:type="dxa"/>
          </w:tcPr>
          <w:p w14:paraId="51D923E3" w14:textId="77777777" w:rsidR="00966C69" w:rsidRDefault="00966C69" w:rsidP="00F35F58">
            <w:pPr>
              <w:rPr>
                <w:rFonts w:asciiTheme="majorHAnsi" w:hAnsiTheme="majorHAnsi"/>
                <w:sz w:val="22"/>
                <w:szCs w:val="22"/>
              </w:rPr>
            </w:pPr>
          </w:p>
        </w:tc>
        <w:tc>
          <w:tcPr>
            <w:tcW w:w="3117" w:type="dxa"/>
          </w:tcPr>
          <w:p w14:paraId="12428B7E" w14:textId="77777777" w:rsidR="00966C69" w:rsidRDefault="00966C69" w:rsidP="00F35F58">
            <w:pPr>
              <w:rPr>
                <w:rFonts w:asciiTheme="majorHAnsi" w:hAnsiTheme="majorHAnsi"/>
                <w:sz w:val="22"/>
                <w:szCs w:val="22"/>
              </w:rPr>
            </w:pPr>
          </w:p>
        </w:tc>
      </w:tr>
      <w:tr w:rsidR="00966C69" w14:paraId="67553978" w14:textId="77777777" w:rsidTr="00F35F58">
        <w:tc>
          <w:tcPr>
            <w:tcW w:w="535" w:type="dxa"/>
          </w:tcPr>
          <w:p w14:paraId="51802D70" w14:textId="77777777" w:rsidR="00966C69" w:rsidRDefault="00966C69" w:rsidP="00F35F58">
            <w:pPr>
              <w:rPr>
                <w:rFonts w:asciiTheme="majorHAnsi" w:hAnsiTheme="majorHAnsi"/>
                <w:sz w:val="22"/>
                <w:szCs w:val="22"/>
              </w:rPr>
            </w:pPr>
            <w:r>
              <w:rPr>
                <w:rFonts w:asciiTheme="majorHAnsi" w:hAnsiTheme="majorHAnsi"/>
                <w:sz w:val="22"/>
                <w:szCs w:val="22"/>
              </w:rPr>
              <w:t>2.</w:t>
            </w:r>
          </w:p>
        </w:tc>
        <w:tc>
          <w:tcPr>
            <w:tcW w:w="5698" w:type="dxa"/>
          </w:tcPr>
          <w:p w14:paraId="3D5C0B90" w14:textId="77777777" w:rsidR="00966C69" w:rsidRDefault="00966C69" w:rsidP="00F35F58">
            <w:pPr>
              <w:rPr>
                <w:rFonts w:asciiTheme="majorHAnsi" w:hAnsiTheme="majorHAnsi"/>
                <w:sz w:val="22"/>
                <w:szCs w:val="22"/>
              </w:rPr>
            </w:pPr>
          </w:p>
        </w:tc>
        <w:tc>
          <w:tcPr>
            <w:tcW w:w="3117" w:type="dxa"/>
          </w:tcPr>
          <w:p w14:paraId="0F34600B" w14:textId="77777777" w:rsidR="00966C69" w:rsidRDefault="00966C69" w:rsidP="00F35F58">
            <w:pPr>
              <w:rPr>
                <w:rFonts w:asciiTheme="majorHAnsi" w:hAnsiTheme="majorHAnsi"/>
                <w:sz w:val="22"/>
                <w:szCs w:val="22"/>
              </w:rPr>
            </w:pPr>
          </w:p>
        </w:tc>
      </w:tr>
      <w:tr w:rsidR="00966C69" w14:paraId="0AA7E97D" w14:textId="77777777" w:rsidTr="00F35F58">
        <w:tc>
          <w:tcPr>
            <w:tcW w:w="535" w:type="dxa"/>
          </w:tcPr>
          <w:p w14:paraId="4B8AA8A1" w14:textId="77777777" w:rsidR="00966C69" w:rsidRDefault="00966C69" w:rsidP="00F35F58">
            <w:pPr>
              <w:rPr>
                <w:rFonts w:asciiTheme="majorHAnsi" w:hAnsiTheme="majorHAnsi"/>
                <w:sz w:val="22"/>
                <w:szCs w:val="22"/>
              </w:rPr>
            </w:pPr>
            <w:r>
              <w:rPr>
                <w:rFonts w:asciiTheme="majorHAnsi" w:hAnsiTheme="majorHAnsi"/>
                <w:sz w:val="22"/>
                <w:szCs w:val="22"/>
              </w:rPr>
              <w:t>3.</w:t>
            </w:r>
          </w:p>
        </w:tc>
        <w:tc>
          <w:tcPr>
            <w:tcW w:w="5698" w:type="dxa"/>
          </w:tcPr>
          <w:p w14:paraId="217401E1" w14:textId="77777777" w:rsidR="00966C69" w:rsidRDefault="00966C69" w:rsidP="00F35F58">
            <w:pPr>
              <w:rPr>
                <w:rFonts w:asciiTheme="majorHAnsi" w:hAnsiTheme="majorHAnsi"/>
                <w:sz w:val="22"/>
                <w:szCs w:val="22"/>
              </w:rPr>
            </w:pPr>
          </w:p>
        </w:tc>
        <w:tc>
          <w:tcPr>
            <w:tcW w:w="3117" w:type="dxa"/>
          </w:tcPr>
          <w:p w14:paraId="7A78E2F6" w14:textId="77777777" w:rsidR="00966C69" w:rsidRDefault="00966C69" w:rsidP="00F35F58">
            <w:pPr>
              <w:rPr>
                <w:rFonts w:asciiTheme="majorHAnsi" w:hAnsiTheme="majorHAnsi"/>
                <w:sz w:val="22"/>
                <w:szCs w:val="22"/>
              </w:rPr>
            </w:pPr>
          </w:p>
        </w:tc>
      </w:tr>
      <w:tr w:rsidR="00966C69" w14:paraId="787F51B9" w14:textId="77777777" w:rsidTr="00F35F58">
        <w:tc>
          <w:tcPr>
            <w:tcW w:w="535" w:type="dxa"/>
          </w:tcPr>
          <w:p w14:paraId="66B50619" w14:textId="77777777" w:rsidR="00966C69" w:rsidRDefault="00966C69" w:rsidP="00F35F58">
            <w:pPr>
              <w:rPr>
                <w:rFonts w:asciiTheme="majorHAnsi" w:hAnsiTheme="majorHAnsi"/>
                <w:sz w:val="22"/>
                <w:szCs w:val="22"/>
              </w:rPr>
            </w:pPr>
            <w:r>
              <w:rPr>
                <w:rFonts w:asciiTheme="majorHAnsi" w:hAnsiTheme="majorHAnsi"/>
                <w:sz w:val="22"/>
                <w:szCs w:val="22"/>
              </w:rPr>
              <w:t>4.</w:t>
            </w:r>
          </w:p>
        </w:tc>
        <w:tc>
          <w:tcPr>
            <w:tcW w:w="5698" w:type="dxa"/>
          </w:tcPr>
          <w:p w14:paraId="49B7D4EF" w14:textId="77777777" w:rsidR="00966C69" w:rsidRDefault="00966C69" w:rsidP="00F35F58">
            <w:pPr>
              <w:rPr>
                <w:rFonts w:asciiTheme="majorHAnsi" w:hAnsiTheme="majorHAnsi"/>
                <w:sz w:val="22"/>
                <w:szCs w:val="22"/>
              </w:rPr>
            </w:pPr>
          </w:p>
        </w:tc>
        <w:tc>
          <w:tcPr>
            <w:tcW w:w="3117" w:type="dxa"/>
          </w:tcPr>
          <w:p w14:paraId="2C70A539" w14:textId="77777777" w:rsidR="00966C69" w:rsidRDefault="00966C69" w:rsidP="00F35F58">
            <w:pPr>
              <w:rPr>
                <w:rFonts w:asciiTheme="majorHAnsi" w:hAnsiTheme="majorHAnsi"/>
                <w:sz w:val="22"/>
                <w:szCs w:val="22"/>
              </w:rPr>
            </w:pPr>
          </w:p>
        </w:tc>
      </w:tr>
      <w:tr w:rsidR="00966C69" w14:paraId="6F6FFC10" w14:textId="77777777" w:rsidTr="00F35F58">
        <w:tc>
          <w:tcPr>
            <w:tcW w:w="535" w:type="dxa"/>
          </w:tcPr>
          <w:p w14:paraId="476F1420" w14:textId="6F3AC1CD" w:rsidR="00966C69" w:rsidRDefault="00966C69" w:rsidP="00F35F58">
            <w:pPr>
              <w:rPr>
                <w:rFonts w:asciiTheme="majorHAnsi" w:hAnsiTheme="majorHAnsi"/>
                <w:sz w:val="22"/>
                <w:szCs w:val="22"/>
              </w:rPr>
            </w:pPr>
          </w:p>
        </w:tc>
        <w:tc>
          <w:tcPr>
            <w:tcW w:w="5698" w:type="dxa"/>
          </w:tcPr>
          <w:p w14:paraId="0B63FB73" w14:textId="44A3AF95" w:rsidR="00966C69" w:rsidRPr="00966C69" w:rsidRDefault="00966C69" w:rsidP="00966C69">
            <w:pPr>
              <w:jc w:val="center"/>
              <w:rPr>
                <w:rFonts w:asciiTheme="majorHAnsi" w:hAnsiTheme="majorHAnsi"/>
                <w:b/>
                <w:sz w:val="22"/>
                <w:szCs w:val="22"/>
              </w:rPr>
            </w:pPr>
            <w:r w:rsidRPr="00966C69">
              <w:rPr>
                <w:rFonts w:asciiTheme="majorHAnsi" w:hAnsiTheme="majorHAnsi"/>
                <w:b/>
                <w:sz w:val="22"/>
                <w:szCs w:val="22"/>
              </w:rPr>
              <w:t>Total Sources for Project</w:t>
            </w:r>
          </w:p>
        </w:tc>
        <w:tc>
          <w:tcPr>
            <w:tcW w:w="3117" w:type="dxa"/>
          </w:tcPr>
          <w:p w14:paraId="15B22CDE" w14:textId="10152F64" w:rsidR="00411A97" w:rsidRPr="00966C69" w:rsidRDefault="00966C69" w:rsidP="00411A97">
            <w:pPr>
              <w:rPr>
                <w:rFonts w:asciiTheme="majorHAnsi" w:hAnsiTheme="majorHAnsi"/>
                <w:b/>
                <w:sz w:val="22"/>
                <w:szCs w:val="22"/>
              </w:rPr>
            </w:pPr>
            <w:r w:rsidRPr="00966C69">
              <w:rPr>
                <w:rFonts w:asciiTheme="majorHAnsi" w:hAnsiTheme="majorHAnsi"/>
                <w:b/>
                <w:sz w:val="22"/>
                <w:szCs w:val="22"/>
              </w:rPr>
              <w:t>$0.00</w:t>
            </w:r>
          </w:p>
        </w:tc>
      </w:tr>
    </w:tbl>
    <w:p w14:paraId="073A4029" w14:textId="77777777" w:rsidR="00355AA7" w:rsidRDefault="00355AA7" w:rsidP="00411A97">
      <w:pPr>
        <w:pStyle w:val="ListParagraph"/>
        <w:numPr>
          <w:ilvl w:val="0"/>
          <w:numId w:val="12"/>
        </w:numPr>
        <w:spacing w:before="240"/>
        <w:rPr>
          <w:b/>
          <w:sz w:val="28"/>
          <w:szCs w:val="28"/>
        </w:rPr>
      </w:pPr>
      <w:r>
        <w:rPr>
          <w:b/>
          <w:sz w:val="28"/>
          <w:szCs w:val="28"/>
        </w:rPr>
        <w:br w:type="page"/>
      </w:r>
    </w:p>
    <w:p w14:paraId="37F088B5" w14:textId="5657F40B" w:rsidR="00F55F26" w:rsidRPr="00966C69" w:rsidRDefault="005D2820" w:rsidP="00411A97">
      <w:pPr>
        <w:pStyle w:val="ListParagraph"/>
        <w:numPr>
          <w:ilvl w:val="0"/>
          <w:numId w:val="12"/>
        </w:numPr>
        <w:spacing w:before="240"/>
        <w:rPr>
          <w:b/>
          <w:sz w:val="28"/>
          <w:szCs w:val="28"/>
        </w:rPr>
      </w:pPr>
      <w:r w:rsidRPr="00966C69">
        <w:rPr>
          <w:b/>
          <w:sz w:val="28"/>
          <w:szCs w:val="28"/>
        </w:rPr>
        <w:t>Leveraging</w:t>
      </w:r>
    </w:p>
    <w:p w14:paraId="21B95BC0" w14:textId="77777777" w:rsidR="00BB2D53" w:rsidRPr="0030476B" w:rsidRDefault="00BB2D53" w:rsidP="008A18B7">
      <w:pPr>
        <w:rPr>
          <w:rFonts w:asciiTheme="majorHAnsi" w:hAnsiTheme="majorHAnsi"/>
        </w:rPr>
      </w:pPr>
    </w:p>
    <w:p w14:paraId="5F019FFA" w14:textId="3DCDD5F9" w:rsidR="00BB2D53" w:rsidRPr="005D2820" w:rsidRDefault="00BB2D53" w:rsidP="002324D5">
      <w:pPr>
        <w:pStyle w:val="ListParagraph"/>
        <w:numPr>
          <w:ilvl w:val="0"/>
          <w:numId w:val="14"/>
        </w:numPr>
        <w:tabs>
          <w:tab w:val="left" w:pos="1080"/>
        </w:tabs>
        <w:ind w:left="360"/>
        <w:rPr>
          <w:rFonts w:asciiTheme="majorHAnsi" w:hAnsiTheme="majorHAnsi"/>
          <w:sz w:val="22"/>
          <w:szCs w:val="22"/>
        </w:rPr>
      </w:pPr>
      <w:r w:rsidRPr="005D2820">
        <w:rPr>
          <w:rFonts w:asciiTheme="majorHAnsi" w:hAnsiTheme="majorHAnsi"/>
          <w:sz w:val="22"/>
          <w:szCs w:val="22"/>
        </w:rPr>
        <w:t xml:space="preserve">Have you applied </w:t>
      </w:r>
      <w:r w:rsidR="00BF7135" w:rsidRPr="005D2820">
        <w:rPr>
          <w:rFonts w:asciiTheme="majorHAnsi" w:hAnsiTheme="majorHAnsi"/>
          <w:sz w:val="22"/>
          <w:szCs w:val="22"/>
        </w:rPr>
        <w:t xml:space="preserve">or do you intend to apply </w:t>
      </w:r>
      <w:r w:rsidRPr="005D2820">
        <w:rPr>
          <w:rFonts w:asciiTheme="majorHAnsi" w:hAnsiTheme="majorHAnsi"/>
          <w:sz w:val="22"/>
          <w:szCs w:val="22"/>
        </w:rPr>
        <w:t>for funding from other sources for this project?</w:t>
      </w:r>
    </w:p>
    <w:p w14:paraId="2CE0261E" w14:textId="77777777" w:rsidR="008A18B7" w:rsidRPr="008A18B7" w:rsidRDefault="008A18B7" w:rsidP="008A18B7">
      <w:pPr>
        <w:tabs>
          <w:tab w:val="left" w:pos="1080"/>
        </w:tabs>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8A18B7" w14:paraId="5695BB71" w14:textId="77777777" w:rsidTr="008A18B7">
        <w:tc>
          <w:tcPr>
            <w:tcW w:w="535" w:type="dxa"/>
          </w:tcPr>
          <w:p w14:paraId="2DC20A3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80DEA6C" w14:textId="77777777" w:rsidR="008A18B7" w:rsidRDefault="008A18B7" w:rsidP="005D2820">
            <w:pPr>
              <w:ind w:right="-111" w:hanging="15"/>
              <w:rPr>
                <w:rFonts w:asciiTheme="majorHAnsi" w:hAnsiTheme="majorHAnsi"/>
                <w:sz w:val="22"/>
                <w:szCs w:val="22"/>
              </w:rPr>
            </w:pPr>
            <w:r>
              <w:rPr>
                <w:rFonts w:asciiTheme="majorHAnsi" w:hAnsiTheme="majorHAnsi"/>
                <w:sz w:val="22"/>
                <w:szCs w:val="22"/>
              </w:rPr>
              <w:t>Yes</w:t>
            </w:r>
          </w:p>
        </w:tc>
        <w:tc>
          <w:tcPr>
            <w:tcW w:w="630" w:type="dxa"/>
          </w:tcPr>
          <w:p w14:paraId="18E6E4F0"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E98B66" w14:textId="77777777" w:rsidR="008A18B7" w:rsidRDefault="008A18B7" w:rsidP="008A18B7">
            <w:pPr>
              <w:rPr>
                <w:rFonts w:asciiTheme="majorHAnsi" w:hAnsiTheme="majorHAnsi"/>
                <w:sz w:val="22"/>
                <w:szCs w:val="22"/>
              </w:rPr>
            </w:pPr>
            <w:r>
              <w:rPr>
                <w:rFonts w:asciiTheme="majorHAnsi" w:hAnsiTheme="majorHAnsi"/>
                <w:sz w:val="22"/>
                <w:szCs w:val="22"/>
              </w:rPr>
              <w:t>No</w:t>
            </w:r>
          </w:p>
        </w:tc>
      </w:tr>
    </w:tbl>
    <w:p w14:paraId="3C9784C0" w14:textId="44F08DA2" w:rsidR="008A18B7" w:rsidRDefault="008A18B7" w:rsidP="008A18B7">
      <w:pPr>
        <w:tabs>
          <w:tab w:val="left" w:pos="1080"/>
        </w:tabs>
        <w:rPr>
          <w:rFonts w:asciiTheme="majorHAnsi" w:hAnsiTheme="majorHAnsi"/>
          <w:sz w:val="22"/>
          <w:szCs w:val="22"/>
        </w:rPr>
      </w:pPr>
    </w:p>
    <w:p w14:paraId="17CE8C06" w14:textId="1BCB0A57" w:rsidR="002C5959" w:rsidRDefault="002C5959" w:rsidP="008A18B7">
      <w:pPr>
        <w:rPr>
          <w:rFonts w:asciiTheme="majorHAnsi" w:hAnsiTheme="majorHAnsi"/>
          <w:sz w:val="22"/>
          <w:szCs w:val="22"/>
        </w:rPr>
      </w:pPr>
      <w:r w:rsidRPr="008A18B7">
        <w:rPr>
          <w:rFonts w:asciiTheme="majorHAnsi" w:hAnsiTheme="majorHAnsi"/>
          <w:sz w:val="22"/>
          <w:szCs w:val="22"/>
        </w:rPr>
        <w:t>I</w:t>
      </w:r>
      <w:r w:rsidR="00BB2D53" w:rsidRPr="008A18B7">
        <w:rPr>
          <w:rFonts w:asciiTheme="majorHAnsi" w:hAnsiTheme="majorHAnsi"/>
          <w:sz w:val="22"/>
          <w:szCs w:val="22"/>
        </w:rPr>
        <w:t>f no, why not</w:t>
      </w:r>
      <w:r w:rsidR="008A18B7">
        <w:rPr>
          <w:rFonts w:asciiTheme="majorHAnsi" w:hAnsiTheme="majorHAnsi"/>
          <w:sz w:val="22"/>
          <w:szCs w:val="22"/>
        </w:rPr>
        <w:t xml:space="preserve">? </w:t>
      </w:r>
    </w:p>
    <w:p w14:paraId="57586752" w14:textId="35D19EDF"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49"/>
            <w:enabled/>
            <w:calcOnExit w:val="0"/>
            <w:textInput/>
          </w:ffData>
        </w:fldChar>
      </w:r>
      <w:bookmarkStart w:id="44" w:name="Text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p w14:paraId="639E6CB6" w14:textId="77777777" w:rsidR="008A18B7" w:rsidRPr="008A18B7" w:rsidRDefault="008A18B7" w:rsidP="008A18B7">
      <w:pPr>
        <w:rPr>
          <w:rFonts w:asciiTheme="majorHAnsi" w:hAnsiTheme="majorHAnsi"/>
          <w:sz w:val="22"/>
          <w:szCs w:val="22"/>
          <w:u w:val="single"/>
        </w:rPr>
      </w:pPr>
    </w:p>
    <w:p w14:paraId="69DE840A" w14:textId="16DCFD5E" w:rsidR="00BB2D53" w:rsidRDefault="00AC3DF5" w:rsidP="008A18B7">
      <w:pPr>
        <w:rPr>
          <w:rFonts w:asciiTheme="majorHAnsi" w:hAnsiTheme="majorHAnsi"/>
          <w:sz w:val="22"/>
          <w:szCs w:val="22"/>
        </w:rPr>
      </w:pPr>
      <w:r w:rsidRPr="008A18B7">
        <w:rPr>
          <w:rFonts w:asciiTheme="majorHAnsi" w:hAnsiTheme="majorHAnsi"/>
          <w:sz w:val="22"/>
          <w:szCs w:val="22"/>
        </w:rPr>
        <w:t>If</w:t>
      </w:r>
      <w:r w:rsidR="00BB2D53" w:rsidRPr="008A18B7">
        <w:rPr>
          <w:rFonts w:asciiTheme="majorHAnsi" w:hAnsiTheme="majorHAnsi"/>
          <w:sz w:val="22"/>
          <w:szCs w:val="22"/>
        </w:rPr>
        <w:t xml:space="preserve"> yes, where have you applied?  (If approved, please provide a copy of the commitment letter.)</w:t>
      </w:r>
    </w:p>
    <w:p w14:paraId="36F0CC07" w14:textId="6AB01C42" w:rsidR="008A18B7"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0"/>
            <w:enabled/>
            <w:calcOnExit w:val="0"/>
            <w:textInput/>
          </w:ffData>
        </w:fldChar>
      </w:r>
      <w:bookmarkStart w:id="45" w:name="Text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p w14:paraId="1C530EAA"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70FF4563" w14:textId="77777777" w:rsidTr="008A18B7">
        <w:tc>
          <w:tcPr>
            <w:tcW w:w="534" w:type="dxa"/>
          </w:tcPr>
          <w:p w14:paraId="0CF499CE"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1EBD264D" w14:textId="298617AA"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59732B7B"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54BEDC73" w14:textId="6EB1F96C"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391C1459" w14:textId="51081179"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46" w:name="Check19"/>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bookmarkEnd w:id="46"/>
          </w:p>
        </w:tc>
        <w:tc>
          <w:tcPr>
            <w:tcW w:w="5310" w:type="dxa"/>
          </w:tcPr>
          <w:p w14:paraId="3257E52A" w14:textId="4E742B3A"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51EA7BB3" w14:textId="5A3C4AEB" w:rsidR="00455152" w:rsidRDefault="000C3D17" w:rsidP="008A18B7">
      <w:pPr>
        <w:rPr>
          <w:rFonts w:asciiTheme="majorHAnsi" w:hAnsiTheme="majorHAnsi"/>
          <w:sz w:val="22"/>
          <w:szCs w:val="22"/>
        </w:rPr>
      </w:pPr>
      <w:r>
        <w:rPr>
          <w:rFonts w:asciiTheme="majorHAnsi" w:hAnsiTheme="majorHAnsi"/>
          <w:sz w:val="22"/>
          <w:szCs w:val="22"/>
        </w:rPr>
        <w:t>S</w:t>
      </w:r>
      <w:r w:rsidR="00455152" w:rsidRPr="008A18B7">
        <w:rPr>
          <w:rFonts w:asciiTheme="majorHAnsi" w:hAnsiTheme="majorHAnsi"/>
          <w:sz w:val="22"/>
          <w:szCs w:val="22"/>
        </w:rPr>
        <w:t>ource</w:t>
      </w:r>
      <w:r w:rsidR="008A18B7">
        <w:rPr>
          <w:rFonts w:asciiTheme="majorHAnsi" w:hAnsiTheme="majorHAnsi"/>
          <w:sz w:val="22"/>
          <w:szCs w:val="22"/>
        </w:rPr>
        <w:t xml:space="preserve">: </w:t>
      </w:r>
      <w:r w:rsidR="008A18B7">
        <w:rPr>
          <w:rFonts w:asciiTheme="majorHAnsi" w:hAnsiTheme="majorHAnsi"/>
          <w:sz w:val="22"/>
          <w:szCs w:val="22"/>
        </w:rPr>
        <w:fldChar w:fldCharType="begin">
          <w:ffData>
            <w:name w:val="Text51"/>
            <w:enabled/>
            <w:calcOnExit w:val="0"/>
            <w:textInput/>
          </w:ffData>
        </w:fldChar>
      </w:r>
      <w:bookmarkStart w:id="47" w:name="Text51"/>
      <w:r w:rsidR="008A18B7">
        <w:rPr>
          <w:rFonts w:asciiTheme="majorHAnsi" w:hAnsiTheme="majorHAnsi"/>
          <w:sz w:val="22"/>
          <w:szCs w:val="22"/>
        </w:rPr>
        <w:instrText xml:space="preserve"> FORMTEXT </w:instrText>
      </w:r>
      <w:r w:rsidR="008A18B7">
        <w:rPr>
          <w:rFonts w:asciiTheme="majorHAnsi" w:hAnsiTheme="majorHAnsi"/>
          <w:sz w:val="22"/>
          <w:szCs w:val="22"/>
        </w:rPr>
      </w:r>
      <w:r w:rsidR="008A18B7">
        <w:rPr>
          <w:rFonts w:asciiTheme="majorHAnsi" w:hAnsiTheme="majorHAnsi"/>
          <w:sz w:val="22"/>
          <w:szCs w:val="22"/>
        </w:rPr>
        <w:fldChar w:fldCharType="separate"/>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sz w:val="22"/>
          <w:szCs w:val="22"/>
        </w:rPr>
        <w:fldChar w:fldCharType="end"/>
      </w:r>
      <w:bookmarkEnd w:id="47"/>
    </w:p>
    <w:p w14:paraId="155408B7" w14:textId="5F09A1D3"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bookmarkStart w:id="48" w:name="Text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p w14:paraId="0F920B39" w14:textId="5C690CF1"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1C0A5D5E" w14:textId="77777777" w:rsidTr="008A18B7">
        <w:tc>
          <w:tcPr>
            <w:tcW w:w="534" w:type="dxa"/>
          </w:tcPr>
          <w:p w14:paraId="402FF1A5"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0A560E34"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226B8A67"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12A95D06"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06626D39"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0904E679"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126D4AED" w14:textId="77777777" w:rsidR="00961CA9" w:rsidRDefault="00961CA9" w:rsidP="008A18B7">
      <w:pPr>
        <w:rPr>
          <w:rFonts w:asciiTheme="majorHAnsi" w:hAnsiTheme="majorHAnsi"/>
          <w:sz w:val="22"/>
          <w:szCs w:val="22"/>
        </w:rPr>
      </w:pPr>
    </w:p>
    <w:p w14:paraId="7BEF10E1" w14:textId="1E0A7669"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1D678459" w14:textId="27AE8B4C"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6E22A285" w14:textId="41C1C632" w:rsidR="008A18B7" w:rsidRDefault="008A18B7" w:rsidP="008A18B7">
      <w:pPr>
        <w:rPr>
          <w:rFonts w:asciiTheme="majorHAnsi" w:hAnsiTheme="majorHAnsi"/>
          <w:sz w:val="22"/>
          <w:szCs w:val="22"/>
        </w:rPr>
      </w:pPr>
    </w:p>
    <w:p w14:paraId="4C416872"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4B1944B3" w14:textId="77777777" w:rsidTr="008A18B7">
        <w:tc>
          <w:tcPr>
            <w:tcW w:w="534" w:type="dxa"/>
          </w:tcPr>
          <w:p w14:paraId="0450BAB4"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28174457"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1FA572E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29350133"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717BC4BC"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161BF2">
              <w:rPr>
                <w:rFonts w:asciiTheme="majorHAnsi" w:hAnsiTheme="majorHAnsi"/>
                <w:sz w:val="22"/>
                <w:szCs w:val="22"/>
              </w:rPr>
            </w:r>
            <w:r w:rsidR="00161BF2">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34375DE1"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236D5734" w14:textId="77777777" w:rsidR="008A18B7" w:rsidRDefault="008A18B7" w:rsidP="008A18B7">
      <w:pPr>
        <w:rPr>
          <w:rFonts w:asciiTheme="majorHAnsi" w:hAnsiTheme="majorHAnsi"/>
          <w:sz w:val="22"/>
          <w:szCs w:val="22"/>
        </w:rPr>
      </w:pPr>
    </w:p>
    <w:p w14:paraId="34B72701" w14:textId="77777777"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1602548" w14:textId="77777777" w:rsidR="008A18B7" w:rsidRP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D86A34B" w14:textId="77777777" w:rsidR="00961CA9" w:rsidRPr="003A73F3" w:rsidRDefault="00961CA9" w:rsidP="00C61C12">
      <w:pPr>
        <w:tabs>
          <w:tab w:val="left" w:pos="450"/>
          <w:tab w:val="left" w:pos="720"/>
        </w:tabs>
        <w:rPr>
          <w:rFonts w:asciiTheme="majorHAnsi" w:hAnsiTheme="majorHAnsi"/>
          <w:b/>
          <w:sz w:val="22"/>
          <w:szCs w:val="22"/>
        </w:rPr>
      </w:pPr>
    </w:p>
    <w:p w14:paraId="0C227727" w14:textId="0776CACB" w:rsidR="004C25C7" w:rsidRPr="000C3D17" w:rsidRDefault="00C61C12" w:rsidP="000C3D17">
      <w:pPr>
        <w:pStyle w:val="ListParagraph"/>
        <w:numPr>
          <w:ilvl w:val="0"/>
          <w:numId w:val="12"/>
        </w:numPr>
        <w:tabs>
          <w:tab w:val="left" w:pos="540"/>
        </w:tabs>
        <w:rPr>
          <w:rFonts w:asciiTheme="majorHAnsi" w:hAnsiTheme="majorHAnsi"/>
          <w:b/>
          <w:sz w:val="28"/>
          <w:szCs w:val="28"/>
        </w:rPr>
      </w:pPr>
      <w:r w:rsidRPr="000C3D17">
        <w:rPr>
          <w:rFonts w:asciiTheme="majorHAnsi" w:hAnsiTheme="majorHAnsi"/>
          <w:b/>
          <w:sz w:val="28"/>
          <w:szCs w:val="28"/>
        </w:rPr>
        <w:t xml:space="preserve">Fair Housing </w:t>
      </w:r>
      <w:r w:rsidR="00243010" w:rsidRPr="000C3D17">
        <w:rPr>
          <w:rFonts w:asciiTheme="majorHAnsi" w:hAnsiTheme="majorHAnsi"/>
          <w:b/>
          <w:sz w:val="28"/>
          <w:szCs w:val="28"/>
        </w:rPr>
        <w:t>(</w:t>
      </w:r>
      <w:r w:rsidR="00D721C8" w:rsidRPr="000C3D17">
        <w:rPr>
          <w:rFonts w:asciiTheme="majorHAnsi" w:hAnsiTheme="majorHAnsi"/>
          <w:b/>
          <w:sz w:val="28"/>
          <w:szCs w:val="28"/>
        </w:rPr>
        <w:t>for Housing Related Projects Only</w:t>
      </w:r>
      <w:r w:rsidR="00C31D78" w:rsidRPr="000C3D17">
        <w:rPr>
          <w:rFonts w:asciiTheme="majorHAnsi" w:hAnsiTheme="majorHAnsi"/>
          <w:b/>
          <w:sz w:val="28"/>
          <w:szCs w:val="28"/>
        </w:rPr>
        <w:t>)</w:t>
      </w:r>
    </w:p>
    <w:p w14:paraId="2141BFC1" w14:textId="77777777" w:rsidR="00C31D78" w:rsidRPr="003A73F3" w:rsidRDefault="00C31D78" w:rsidP="003A73F3">
      <w:pPr>
        <w:rPr>
          <w:rFonts w:asciiTheme="majorHAnsi" w:hAnsiTheme="majorHAnsi"/>
          <w:sz w:val="18"/>
          <w:szCs w:val="18"/>
        </w:rPr>
      </w:pPr>
    </w:p>
    <w:p w14:paraId="72660582" w14:textId="77777777" w:rsidR="004C25C7" w:rsidRPr="003A73F3" w:rsidRDefault="00243010" w:rsidP="00D721C8">
      <w:pPr>
        <w:rPr>
          <w:rFonts w:asciiTheme="majorHAnsi" w:hAnsiTheme="majorHAnsi"/>
          <w:sz w:val="22"/>
          <w:szCs w:val="22"/>
        </w:rPr>
      </w:pPr>
      <w:r w:rsidRPr="003A73F3">
        <w:rPr>
          <w:rFonts w:asciiTheme="majorHAnsi" w:hAnsiTheme="majorHAnsi"/>
          <w:sz w:val="22"/>
          <w:szCs w:val="22"/>
        </w:rPr>
        <w:t>As</w:t>
      </w:r>
      <w:r w:rsidR="004C25C7" w:rsidRPr="003A73F3">
        <w:rPr>
          <w:rFonts w:asciiTheme="majorHAnsi" w:hAnsiTheme="majorHAnsi"/>
          <w:sz w:val="22"/>
          <w:szCs w:val="22"/>
        </w:rPr>
        <w:t xml:space="preserve"> a recipient of federal funds being administered by Anne Arundel County, all subrecipients sponsoring housing related projects are required to promote and affirmatively market </w:t>
      </w:r>
      <w:r w:rsidRPr="003A73F3">
        <w:rPr>
          <w:rFonts w:asciiTheme="majorHAnsi" w:hAnsiTheme="majorHAnsi"/>
          <w:sz w:val="22"/>
          <w:szCs w:val="22"/>
        </w:rPr>
        <w:t>your services</w:t>
      </w:r>
      <w:r w:rsidR="004C25C7" w:rsidRPr="003A73F3">
        <w:rPr>
          <w:rFonts w:asciiTheme="majorHAnsi" w:hAnsiTheme="majorHAnsi"/>
          <w:sz w:val="22"/>
          <w:szCs w:val="22"/>
        </w:rPr>
        <w:t xml:space="preserve"> to ensure fair housing choice for all persons, regardless of race, color, religion, sex, familial status, disability and n</w:t>
      </w:r>
      <w:r w:rsidRPr="003A73F3">
        <w:rPr>
          <w:rFonts w:asciiTheme="majorHAnsi" w:hAnsiTheme="majorHAnsi"/>
          <w:sz w:val="22"/>
          <w:szCs w:val="22"/>
        </w:rPr>
        <w:t>a</w:t>
      </w:r>
      <w:r w:rsidR="004C25C7" w:rsidRPr="003A73F3">
        <w:rPr>
          <w:rFonts w:asciiTheme="majorHAnsi" w:hAnsiTheme="majorHAnsi"/>
          <w:sz w:val="22"/>
          <w:szCs w:val="22"/>
        </w:rPr>
        <w:t xml:space="preserve">tional origin.  While exceptions may exist for programs tailored to a specific special needs clientele, all </w:t>
      </w:r>
      <w:r w:rsidRPr="003A73F3">
        <w:rPr>
          <w:rFonts w:asciiTheme="majorHAnsi" w:hAnsiTheme="majorHAnsi"/>
          <w:sz w:val="22"/>
          <w:szCs w:val="22"/>
        </w:rPr>
        <w:t>housing related public services</w:t>
      </w:r>
      <w:r w:rsidR="004C25C7" w:rsidRPr="003A73F3">
        <w:rPr>
          <w:rFonts w:asciiTheme="majorHAnsi" w:hAnsiTheme="majorHAnsi"/>
          <w:sz w:val="22"/>
          <w:szCs w:val="22"/>
        </w:rPr>
        <w:t xml:space="preserve"> required to comply with the federal Fair Housing Act.</w:t>
      </w:r>
    </w:p>
    <w:p w14:paraId="4EEE477C" w14:textId="7E054AB0" w:rsidR="00C31D78" w:rsidRPr="003A73F3" w:rsidRDefault="00C31D78" w:rsidP="00D721C8">
      <w:pPr>
        <w:tabs>
          <w:tab w:val="left" w:pos="981"/>
        </w:tabs>
        <w:rPr>
          <w:rFonts w:asciiTheme="majorHAnsi" w:hAnsiTheme="majorHAnsi"/>
          <w:sz w:val="22"/>
          <w:szCs w:val="22"/>
        </w:rPr>
      </w:pPr>
    </w:p>
    <w:p w14:paraId="2639323F" w14:textId="507211EE" w:rsidR="00C31D78" w:rsidRDefault="00D721C8" w:rsidP="00D721C8">
      <w:pPr>
        <w:rPr>
          <w:rFonts w:asciiTheme="majorHAnsi" w:hAnsiTheme="majorHAnsi"/>
          <w:sz w:val="22"/>
          <w:szCs w:val="22"/>
        </w:rPr>
      </w:pPr>
      <w:r>
        <w:rPr>
          <w:rFonts w:asciiTheme="majorHAnsi" w:hAnsiTheme="majorHAnsi"/>
          <w:sz w:val="22"/>
          <w:szCs w:val="22"/>
        </w:rPr>
        <w:t>D</w:t>
      </w:r>
      <w:r w:rsidR="00C31D78" w:rsidRPr="003A73F3">
        <w:rPr>
          <w:rFonts w:asciiTheme="majorHAnsi" w:hAnsiTheme="majorHAnsi"/>
          <w:sz w:val="22"/>
          <w:szCs w:val="22"/>
        </w:rPr>
        <w:t xml:space="preserve">escribe how </w:t>
      </w:r>
      <w:r>
        <w:rPr>
          <w:rFonts w:asciiTheme="majorHAnsi" w:hAnsiTheme="majorHAnsi"/>
          <w:sz w:val="22"/>
          <w:szCs w:val="22"/>
        </w:rPr>
        <w:t>the organization requesting funding</w:t>
      </w:r>
      <w:r w:rsidR="00C31D78" w:rsidRPr="003A73F3">
        <w:rPr>
          <w:rFonts w:asciiTheme="majorHAnsi" w:hAnsiTheme="majorHAnsi"/>
          <w:sz w:val="22"/>
          <w:szCs w:val="22"/>
        </w:rPr>
        <w:t xml:space="preserve"> will work to affirmatively further fair housing </w:t>
      </w:r>
      <w:r>
        <w:rPr>
          <w:rFonts w:asciiTheme="majorHAnsi" w:hAnsiTheme="majorHAnsi"/>
          <w:sz w:val="22"/>
          <w:szCs w:val="22"/>
        </w:rPr>
        <w:t>through the housing project and delivery of housing units.</w:t>
      </w:r>
    </w:p>
    <w:p w14:paraId="22C76001" w14:textId="77777777" w:rsidR="00411A97" w:rsidRDefault="00411A97" w:rsidP="000C3D17">
      <w:pPr>
        <w:jc w:val="both"/>
        <w:rPr>
          <w:rFonts w:asciiTheme="majorHAnsi" w:hAnsiTheme="majorHAnsi"/>
          <w:sz w:val="22"/>
          <w:szCs w:val="22"/>
        </w:rPr>
      </w:pPr>
    </w:p>
    <w:p w14:paraId="6329CC2F" w14:textId="3DBD5089" w:rsidR="00D721C8" w:rsidRPr="00D721C8" w:rsidRDefault="003A73F3" w:rsidP="000C3D17">
      <w:pPr>
        <w:jc w:val="both"/>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49"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p w14:paraId="3FF03139" w14:textId="702E1B02" w:rsidR="00D721C8" w:rsidRPr="00D721C8" w:rsidRDefault="00D721C8" w:rsidP="00D721C8">
      <w:pPr>
        <w:rPr>
          <w:rFonts w:asciiTheme="majorHAnsi" w:hAnsiTheme="majorHAnsi"/>
          <w:sz w:val="22"/>
          <w:szCs w:val="22"/>
        </w:rPr>
      </w:pPr>
      <w:r>
        <w:rPr>
          <w:rFonts w:asciiTheme="majorHAnsi" w:hAnsiTheme="majorHAnsi"/>
          <w:sz w:val="22"/>
          <w:szCs w:val="22"/>
        </w:rPr>
        <w:t xml:space="preserve">Applications </w:t>
      </w:r>
      <w:r w:rsidRPr="00D721C8">
        <w:rPr>
          <w:rFonts w:asciiTheme="majorHAnsi" w:hAnsiTheme="majorHAnsi"/>
          <w:sz w:val="22"/>
          <w:szCs w:val="22"/>
        </w:rPr>
        <w:t>for affordable rental housing in areas that have been traditionally less affordable and where strong opportunities for quality education, public transportation, employment and enjoying a safe community exist</w:t>
      </w:r>
      <w:r>
        <w:rPr>
          <w:rFonts w:asciiTheme="majorHAnsi" w:hAnsiTheme="majorHAnsi"/>
          <w:sz w:val="22"/>
          <w:szCs w:val="22"/>
        </w:rPr>
        <w:t xml:space="preserve"> are encouraged</w:t>
      </w:r>
      <w:r w:rsidRPr="00D721C8">
        <w:rPr>
          <w:rFonts w:asciiTheme="majorHAnsi" w:hAnsiTheme="majorHAnsi"/>
          <w:sz w:val="22"/>
          <w:szCs w:val="22"/>
        </w:rPr>
        <w:t xml:space="preserve">.  </w:t>
      </w:r>
      <w:r>
        <w:rPr>
          <w:rFonts w:asciiTheme="majorHAnsi" w:hAnsiTheme="majorHAnsi"/>
          <w:sz w:val="22"/>
          <w:szCs w:val="22"/>
        </w:rPr>
        <w:t>Describe the degree to which the requested P</w:t>
      </w:r>
      <w:r w:rsidRPr="00D721C8">
        <w:rPr>
          <w:rFonts w:asciiTheme="majorHAnsi" w:hAnsiTheme="majorHAnsi"/>
          <w:sz w:val="22"/>
          <w:szCs w:val="22"/>
        </w:rPr>
        <w:t xml:space="preserve">roject may meet this preference.  </w:t>
      </w:r>
    </w:p>
    <w:p w14:paraId="44F7960D" w14:textId="454EEDC3" w:rsidR="00D721C8" w:rsidRPr="00D721C8" w:rsidRDefault="00D721C8" w:rsidP="00D721C8">
      <w:pPr>
        <w:jc w:val="both"/>
        <w:rPr>
          <w:rFonts w:asciiTheme="majorHAnsi" w:hAnsiTheme="majorHAnsi"/>
          <w:sz w:val="22"/>
          <w:szCs w:val="22"/>
        </w:rPr>
      </w:pPr>
    </w:p>
    <w:p w14:paraId="00043978" w14:textId="164261CC" w:rsidR="00D721C8" w:rsidRPr="00D721C8" w:rsidRDefault="00D721C8" w:rsidP="00D721C8">
      <w:pPr>
        <w:jc w:val="both"/>
        <w:rPr>
          <w:rFonts w:asciiTheme="majorHAnsi" w:hAnsiTheme="majorHAnsi"/>
          <w:sz w:val="22"/>
          <w:szCs w:val="22"/>
        </w:rPr>
      </w:pPr>
      <w:r>
        <w:rPr>
          <w:rFonts w:asciiTheme="majorHAnsi" w:hAnsiTheme="majorHAnsi"/>
          <w:sz w:val="22"/>
          <w:szCs w:val="22"/>
        </w:rPr>
        <w:fldChar w:fldCharType="begin">
          <w:ffData>
            <w:name w:val="Text78"/>
            <w:enabled/>
            <w:calcOnExit w:val="0"/>
            <w:textInput/>
          </w:ffData>
        </w:fldChar>
      </w:r>
      <w:bookmarkStart w:id="50" w:name="Text7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p w14:paraId="5138DC79" w14:textId="77777777" w:rsidR="00D721C8" w:rsidRPr="00D721C8" w:rsidRDefault="00D721C8" w:rsidP="003A73F3">
      <w:pPr>
        <w:jc w:val="both"/>
        <w:rPr>
          <w:rFonts w:asciiTheme="majorHAnsi" w:hAnsiTheme="majorHAnsi"/>
          <w:sz w:val="22"/>
          <w:szCs w:val="22"/>
        </w:rPr>
      </w:pPr>
    </w:p>
    <w:p w14:paraId="2D920892" w14:textId="77777777" w:rsidR="00355AA7" w:rsidRDefault="00355AA7" w:rsidP="00355AA7">
      <w:pPr>
        <w:pStyle w:val="ListParagraph"/>
        <w:tabs>
          <w:tab w:val="left" w:pos="540"/>
        </w:tabs>
        <w:rPr>
          <w:rFonts w:asciiTheme="majorHAnsi" w:hAnsiTheme="majorHAnsi"/>
          <w:b/>
          <w:sz w:val="28"/>
          <w:szCs w:val="28"/>
        </w:rPr>
      </w:pPr>
    </w:p>
    <w:p w14:paraId="2C70B851" w14:textId="60BC2987" w:rsidR="00243010" w:rsidRPr="003A73F3" w:rsidRDefault="003A73F3" w:rsidP="002324D5">
      <w:pPr>
        <w:pStyle w:val="ListParagraph"/>
        <w:numPr>
          <w:ilvl w:val="0"/>
          <w:numId w:val="12"/>
        </w:numPr>
        <w:tabs>
          <w:tab w:val="left" w:pos="540"/>
        </w:tabs>
        <w:ind w:hanging="1080"/>
        <w:rPr>
          <w:rFonts w:asciiTheme="majorHAnsi" w:hAnsiTheme="majorHAnsi"/>
          <w:b/>
          <w:sz w:val="28"/>
          <w:szCs w:val="28"/>
        </w:rPr>
      </w:pPr>
      <w:r>
        <w:rPr>
          <w:rFonts w:asciiTheme="majorHAnsi" w:hAnsiTheme="majorHAnsi"/>
          <w:b/>
          <w:sz w:val="28"/>
          <w:szCs w:val="28"/>
        </w:rPr>
        <w:t>Applicant C</w:t>
      </w:r>
      <w:r w:rsidRPr="003A73F3">
        <w:rPr>
          <w:rFonts w:asciiTheme="majorHAnsi" w:hAnsiTheme="majorHAnsi"/>
          <w:b/>
          <w:sz w:val="28"/>
          <w:szCs w:val="28"/>
        </w:rPr>
        <w:t>ertification</w:t>
      </w:r>
    </w:p>
    <w:p w14:paraId="7B5BB98A" w14:textId="77777777" w:rsidR="00243010" w:rsidRPr="003A73F3" w:rsidRDefault="00243010" w:rsidP="003A73F3">
      <w:pPr>
        <w:rPr>
          <w:rFonts w:asciiTheme="majorHAnsi" w:hAnsiTheme="majorHAnsi"/>
          <w:sz w:val="18"/>
          <w:szCs w:val="18"/>
        </w:rPr>
      </w:pPr>
    </w:p>
    <w:p w14:paraId="08E9D33B" w14:textId="77777777" w:rsidR="00243010" w:rsidRPr="003A73F3" w:rsidRDefault="00243010" w:rsidP="003A73F3">
      <w:pPr>
        <w:rPr>
          <w:rFonts w:asciiTheme="majorHAnsi" w:hAnsiTheme="majorHAnsi"/>
          <w:i/>
          <w:sz w:val="22"/>
          <w:szCs w:val="22"/>
        </w:rPr>
      </w:pPr>
      <w:r w:rsidRPr="003A73F3">
        <w:rPr>
          <w:rFonts w:asciiTheme="majorHAnsi" w:hAnsiTheme="majorHAnsi"/>
          <w:i/>
          <w:sz w:val="22"/>
          <w:szCs w:val="22"/>
        </w:rPr>
        <w:t>“I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acknowledge that ACDS owns all rights to the photographs and may use these photographs for advertising or promotional purposes.”</w:t>
      </w:r>
    </w:p>
    <w:p w14:paraId="5F2480AF" w14:textId="77777777" w:rsidR="00243010" w:rsidRPr="003A73F3" w:rsidRDefault="00243010" w:rsidP="003A73F3">
      <w:pPr>
        <w:rPr>
          <w:rFonts w:asciiTheme="majorHAnsi" w:hAnsiTheme="majorHAnsi"/>
          <w:sz w:val="22"/>
          <w:szCs w:val="22"/>
        </w:rPr>
      </w:pPr>
    </w:p>
    <w:p w14:paraId="1669A194"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6D6862BC" w14:textId="77777777" w:rsidR="00243010" w:rsidRPr="003A73F3" w:rsidRDefault="00243010" w:rsidP="00243010">
      <w:pPr>
        <w:rPr>
          <w:rFonts w:asciiTheme="majorHAnsi" w:hAnsiTheme="majorHAnsi"/>
          <w:sz w:val="22"/>
          <w:szCs w:val="22"/>
        </w:rPr>
      </w:pPr>
      <w:r w:rsidRPr="003A73F3">
        <w:rPr>
          <w:rFonts w:asciiTheme="majorHAnsi" w:hAnsiTheme="majorHAnsi"/>
          <w:sz w:val="22"/>
          <w:szCs w:val="22"/>
        </w:rPr>
        <w:t>Signature of Authorized Representative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t>Date</w:t>
      </w:r>
    </w:p>
    <w:p w14:paraId="58A0BA6F" w14:textId="77777777" w:rsidR="00243010" w:rsidRPr="003A73F3" w:rsidRDefault="00243010" w:rsidP="00243010">
      <w:pPr>
        <w:rPr>
          <w:rFonts w:asciiTheme="majorHAnsi" w:hAnsiTheme="majorHAnsi"/>
          <w:sz w:val="22"/>
          <w:szCs w:val="22"/>
        </w:rPr>
      </w:pPr>
    </w:p>
    <w:p w14:paraId="291D2325"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2420C305" w14:textId="77777777" w:rsidR="003A73F3" w:rsidRDefault="00243010" w:rsidP="00243010">
      <w:pPr>
        <w:rPr>
          <w:rFonts w:asciiTheme="majorHAnsi" w:hAnsiTheme="majorHAnsi"/>
          <w:sz w:val="22"/>
          <w:szCs w:val="22"/>
        </w:rPr>
        <w:sectPr w:rsidR="003A73F3" w:rsidSect="00842C68">
          <w:headerReference w:type="default" r:id="rId13"/>
          <w:headerReference w:type="first" r:id="rId14"/>
          <w:footerReference w:type="first" r:id="rId15"/>
          <w:pgSz w:w="12240" w:h="15840" w:code="1"/>
          <w:pgMar w:top="1440" w:right="1440" w:bottom="1440" w:left="1440" w:header="864" w:footer="720" w:gutter="0"/>
          <w:pgNumType w:start="7"/>
          <w:cols w:space="720"/>
          <w:titlePg/>
          <w:docGrid w:linePitch="360"/>
        </w:sectPr>
      </w:pPr>
      <w:r w:rsidRPr="003A73F3">
        <w:rPr>
          <w:rFonts w:asciiTheme="majorHAnsi" w:hAnsiTheme="majorHAnsi"/>
          <w:sz w:val="22"/>
          <w:szCs w:val="22"/>
        </w:rPr>
        <w:t>Print Name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003A73F3">
        <w:rPr>
          <w:rFonts w:asciiTheme="majorHAnsi" w:hAnsiTheme="majorHAnsi"/>
          <w:sz w:val="22"/>
          <w:szCs w:val="22"/>
        </w:rPr>
        <w:t>Title</w:t>
      </w:r>
    </w:p>
    <w:p w14:paraId="3E0E17B1" w14:textId="212A2546" w:rsidR="003629D6" w:rsidRDefault="003A73F3" w:rsidP="003A73F3">
      <w:pPr>
        <w:jc w:val="center"/>
        <w:rPr>
          <w:rFonts w:asciiTheme="majorHAnsi" w:hAnsiTheme="majorHAnsi"/>
          <w:b/>
          <w:sz w:val="28"/>
          <w:szCs w:val="28"/>
        </w:rPr>
      </w:pPr>
      <w:r w:rsidRPr="003A73F3">
        <w:rPr>
          <w:rFonts w:asciiTheme="majorHAnsi" w:hAnsiTheme="majorHAnsi"/>
          <w:b/>
          <w:sz w:val="28"/>
          <w:szCs w:val="28"/>
        </w:rPr>
        <w:t>ACTIV</w:t>
      </w:r>
      <w:r w:rsidR="00046877" w:rsidRPr="003A73F3">
        <w:rPr>
          <w:rFonts w:asciiTheme="majorHAnsi" w:hAnsiTheme="majorHAnsi"/>
          <w:b/>
          <w:sz w:val="28"/>
          <w:szCs w:val="28"/>
        </w:rPr>
        <w:t>ITY SELECTION GUIDELINES</w:t>
      </w:r>
    </w:p>
    <w:p w14:paraId="68E4AEDE" w14:textId="77777777" w:rsidR="00C05607" w:rsidRPr="003A73F3" w:rsidRDefault="00C05607" w:rsidP="003A73F3">
      <w:pPr>
        <w:jc w:val="center"/>
        <w:rPr>
          <w:rFonts w:asciiTheme="majorHAnsi" w:hAnsiTheme="majorHAnsi"/>
          <w:b/>
          <w:sz w:val="28"/>
          <w:szCs w:val="28"/>
        </w:rPr>
      </w:pPr>
    </w:p>
    <w:p w14:paraId="3DAFB5BF" w14:textId="02733164" w:rsidR="00046877" w:rsidRPr="003A73F3" w:rsidRDefault="00046877" w:rsidP="003629D6">
      <w:pPr>
        <w:rPr>
          <w:rFonts w:asciiTheme="majorHAnsi" w:hAnsiTheme="majorHAnsi"/>
          <w:b/>
          <w:sz w:val="22"/>
          <w:szCs w:val="22"/>
        </w:rPr>
      </w:pPr>
    </w:p>
    <w:p w14:paraId="18DC2F10" w14:textId="77777777" w:rsidR="00955C0A" w:rsidRPr="00BE2360" w:rsidRDefault="00955C0A" w:rsidP="002324D5">
      <w:pPr>
        <w:pStyle w:val="ListParagraph"/>
        <w:numPr>
          <w:ilvl w:val="0"/>
          <w:numId w:val="16"/>
        </w:numPr>
        <w:tabs>
          <w:tab w:val="left" w:pos="450"/>
        </w:tabs>
        <w:ind w:hanging="720"/>
        <w:rPr>
          <w:rFonts w:asciiTheme="majorHAnsi" w:hAnsiTheme="majorHAnsi"/>
          <w:b/>
          <w:sz w:val="22"/>
          <w:szCs w:val="22"/>
        </w:rPr>
      </w:pPr>
      <w:r w:rsidRPr="00BE2360">
        <w:rPr>
          <w:rFonts w:asciiTheme="majorHAnsi" w:hAnsiTheme="majorHAnsi"/>
          <w:sz w:val="22"/>
          <w:szCs w:val="22"/>
        </w:rPr>
        <w:t>The recommended activity must be an eligible activity based on Federal Guidelines.</w:t>
      </w:r>
    </w:p>
    <w:p w14:paraId="52064803" w14:textId="77777777" w:rsidR="00955C0A" w:rsidRPr="003A73F3" w:rsidRDefault="00955C0A" w:rsidP="00BE2360">
      <w:pPr>
        <w:pStyle w:val="ListParagraph"/>
        <w:tabs>
          <w:tab w:val="left" w:pos="450"/>
        </w:tabs>
        <w:ind w:hanging="720"/>
        <w:rPr>
          <w:rFonts w:asciiTheme="majorHAnsi" w:hAnsiTheme="majorHAnsi"/>
          <w:b/>
          <w:sz w:val="22"/>
          <w:szCs w:val="22"/>
        </w:rPr>
      </w:pPr>
    </w:p>
    <w:p w14:paraId="560574B4" w14:textId="77777777" w:rsidR="003629D6" w:rsidRPr="00BE2360" w:rsidRDefault="003629D6" w:rsidP="002324D5">
      <w:pPr>
        <w:pStyle w:val="ListParagraph"/>
        <w:numPr>
          <w:ilvl w:val="0"/>
          <w:numId w:val="16"/>
        </w:numPr>
        <w:tabs>
          <w:tab w:val="left" w:pos="450"/>
        </w:tabs>
        <w:ind w:hanging="720"/>
        <w:rPr>
          <w:rFonts w:asciiTheme="majorHAnsi" w:hAnsiTheme="majorHAnsi"/>
          <w:b/>
          <w:sz w:val="22"/>
          <w:szCs w:val="22"/>
        </w:rPr>
      </w:pPr>
      <w:r w:rsidRPr="00BE2360">
        <w:rPr>
          <w:rFonts w:asciiTheme="majorHAnsi" w:hAnsiTheme="majorHAnsi"/>
          <w:sz w:val="22"/>
          <w:szCs w:val="22"/>
        </w:rPr>
        <w:t xml:space="preserve">Priority will be given to projects and programs which address the </w:t>
      </w:r>
      <w:r w:rsidRPr="00BE2360">
        <w:rPr>
          <w:rFonts w:asciiTheme="majorHAnsi" w:hAnsiTheme="majorHAnsi"/>
          <w:b/>
          <w:sz w:val="22"/>
          <w:szCs w:val="22"/>
        </w:rPr>
        <w:t xml:space="preserve">County’s </w:t>
      </w:r>
      <w:r w:rsidR="009045D6" w:rsidRPr="00BE2360">
        <w:rPr>
          <w:rFonts w:asciiTheme="majorHAnsi" w:hAnsiTheme="majorHAnsi"/>
          <w:b/>
          <w:sz w:val="22"/>
          <w:szCs w:val="22"/>
        </w:rPr>
        <w:t>vision statement</w:t>
      </w:r>
      <w:r w:rsidRPr="00BE2360">
        <w:rPr>
          <w:rFonts w:asciiTheme="majorHAnsi" w:hAnsiTheme="majorHAnsi"/>
          <w:b/>
          <w:sz w:val="22"/>
          <w:szCs w:val="22"/>
        </w:rPr>
        <w:t xml:space="preserve">.  </w:t>
      </w:r>
    </w:p>
    <w:p w14:paraId="2A5B0086" w14:textId="77777777" w:rsidR="00E84A0F" w:rsidRPr="003A73F3" w:rsidRDefault="00E84A0F" w:rsidP="00416AFD">
      <w:pPr>
        <w:pStyle w:val="ListParagraph"/>
        <w:tabs>
          <w:tab w:val="left" w:pos="360"/>
        </w:tabs>
        <w:ind w:left="360"/>
        <w:rPr>
          <w:rFonts w:asciiTheme="majorHAnsi" w:hAnsiTheme="majorHAnsi"/>
          <w:sz w:val="22"/>
          <w:szCs w:val="22"/>
          <w:highlight w:val="yellow"/>
        </w:rPr>
      </w:pPr>
    </w:p>
    <w:p w14:paraId="002FD413" w14:textId="77777777" w:rsidR="00E84A0F" w:rsidRPr="003A73F3" w:rsidRDefault="00E84A0F" w:rsidP="002D1A3A">
      <w:pPr>
        <w:rPr>
          <w:rFonts w:asciiTheme="majorHAnsi" w:hAnsiTheme="majorHAnsi"/>
          <w:i/>
          <w:sz w:val="22"/>
          <w:szCs w:val="22"/>
        </w:rPr>
      </w:pPr>
      <w:r w:rsidRPr="003A73F3">
        <w:rPr>
          <w:rFonts w:asciiTheme="majorHAnsi" w:hAnsiTheme="majorHAnsi"/>
          <w:i/>
          <w:sz w:val="22"/>
          <w:szCs w:val="22"/>
        </w:rPr>
        <w:t xml:space="preserve">The main vision guiding the Consolidated Plan </w:t>
      </w:r>
      <w:r w:rsidR="009045D6" w:rsidRPr="003A73F3">
        <w:rPr>
          <w:rFonts w:asciiTheme="majorHAnsi" w:hAnsiTheme="majorHAnsi"/>
          <w:i/>
          <w:sz w:val="22"/>
          <w:szCs w:val="22"/>
        </w:rPr>
        <w:t xml:space="preserve">FY 2016- FY 2020 </w:t>
      </w:r>
      <w:r w:rsidRPr="003A73F3">
        <w:rPr>
          <w:rFonts w:asciiTheme="majorHAnsi" w:hAnsiTheme="majorHAnsi"/>
          <w:i/>
          <w:sz w:val="22"/>
          <w:szCs w:val="22"/>
        </w:rPr>
        <w:t xml:space="preserve">is to implement strategies that create a strong and vibrant community, both socially and economically, and create and maintain a diverse community of workers and a broad range of housing options for all income levels.  Given the severe housing cost burden and risk of homelessness experienced by those at the lowest end of the economic spectrum, the County’s limited federal resources should be prioritized for the stabilization and expansion of affordable housing.  An expanded supply of work force housing will enable health aids, hospitality and retail workers, teacher aides, daycare workers, and other low income workers from the public, private and nonprofit sectors to live and be productive citizens of Anne Arundel County.  </w:t>
      </w:r>
    </w:p>
    <w:p w14:paraId="45E783A4" w14:textId="77777777" w:rsidR="00E84A0F" w:rsidRPr="003A73F3" w:rsidRDefault="00E84A0F" w:rsidP="002D1A3A">
      <w:pPr>
        <w:ind w:left="720"/>
        <w:rPr>
          <w:rFonts w:asciiTheme="majorHAnsi" w:hAnsiTheme="majorHAnsi"/>
          <w:i/>
          <w:sz w:val="22"/>
          <w:szCs w:val="22"/>
        </w:rPr>
      </w:pPr>
    </w:p>
    <w:p w14:paraId="5DB200E5" w14:textId="6B826224" w:rsidR="00E84A0F" w:rsidRDefault="00E84A0F" w:rsidP="002D1A3A">
      <w:pPr>
        <w:rPr>
          <w:rFonts w:asciiTheme="majorHAnsi" w:hAnsiTheme="majorHAnsi"/>
          <w:i/>
          <w:sz w:val="22"/>
          <w:szCs w:val="22"/>
        </w:rPr>
      </w:pPr>
      <w:r w:rsidRPr="003A73F3">
        <w:rPr>
          <w:rFonts w:asciiTheme="majorHAnsi" w:hAnsiTheme="majorHAnsi"/>
          <w:i/>
          <w:sz w:val="22"/>
          <w:szCs w:val="22"/>
        </w:rPr>
        <w:t xml:space="preserve">New affordable developments located in Opportunity Areas will be given priority, while efforts to stabilize and preserve affordable housing stock, and services to improve the quality of life, will be given preference in Priority Revitalization Communities.  </w:t>
      </w:r>
    </w:p>
    <w:p w14:paraId="03FBE6B5" w14:textId="71CE6952" w:rsidR="00C005BD" w:rsidRDefault="00C005BD" w:rsidP="002D1A3A">
      <w:pPr>
        <w:rPr>
          <w:rFonts w:asciiTheme="majorHAnsi" w:hAnsiTheme="majorHAnsi"/>
          <w:i/>
          <w:sz w:val="22"/>
          <w:szCs w:val="22"/>
        </w:rPr>
      </w:pPr>
    </w:p>
    <w:p w14:paraId="16AB5824" w14:textId="49D2BCE4" w:rsidR="00C005BD" w:rsidRPr="003A73F3" w:rsidRDefault="00C005BD" w:rsidP="002D1A3A">
      <w:pPr>
        <w:rPr>
          <w:rFonts w:asciiTheme="majorHAnsi" w:hAnsiTheme="majorHAnsi"/>
          <w:i/>
          <w:sz w:val="22"/>
          <w:szCs w:val="22"/>
        </w:rPr>
      </w:pPr>
      <w:r>
        <w:rPr>
          <w:rFonts w:asciiTheme="majorHAnsi" w:hAnsiTheme="majorHAnsi"/>
          <w:i/>
          <w:sz w:val="22"/>
          <w:szCs w:val="22"/>
        </w:rPr>
        <w:t xml:space="preserve">Note: these priorities may change as we move through the Consolidated Plan process.  Applicants will be notified as goals and strategies are set.  </w:t>
      </w:r>
    </w:p>
    <w:p w14:paraId="10D94303" w14:textId="77777777" w:rsidR="00E84A0F" w:rsidRPr="003A73F3" w:rsidRDefault="00E84A0F" w:rsidP="00E84A0F">
      <w:pPr>
        <w:ind w:left="720"/>
        <w:rPr>
          <w:rFonts w:asciiTheme="majorHAnsi" w:hAnsiTheme="majorHAnsi"/>
          <w:sz w:val="22"/>
          <w:szCs w:val="22"/>
          <w:highlight w:val="yellow"/>
        </w:rPr>
      </w:pPr>
    </w:p>
    <w:p w14:paraId="79EC7A31"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The recommended activities must provide maximum public benefits relative to cost.</w:t>
      </w:r>
    </w:p>
    <w:p w14:paraId="00189B2C" w14:textId="77777777" w:rsidR="003629D6" w:rsidRPr="003A73F3" w:rsidRDefault="003629D6" w:rsidP="002D1A3A">
      <w:pPr>
        <w:ind w:left="446" w:hanging="446"/>
        <w:rPr>
          <w:rFonts w:asciiTheme="majorHAnsi" w:hAnsiTheme="majorHAnsi"/>
          <w:sz w:val="22"/>
          <w:szCs w:val="22"/>
        </w:rPr>
      </w:pPr>
    </w:p>
    <w:p w14:paraId="3000BE2E" w14:textId="22A888BB"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The recommendation should define the outcomes the activity will produce and how those outcomes will be measured.</w:t>
      </w:r>
      <w:r w:rsidR="003A73F3" w:rsidRPr="00BE2360">
        <w:rPr>
          <w:rFonts w:asciiTheme="majorHAnsi" w:hAnsiTheme="majorHAnsi"/>
          <w:sz w:val="22"/>
          <w:szCs w:val="22"/>
        </w:rPr>
        <w:t xml:space="preserve"> </w:t>
      </w:r>
    </w:p>
    <w:p w14:paraId="369229A7" w14:textId="77777777" w:rsidR="003A73F3" w:rsidRPr="003A73F3" w:rsidRDefault="003A73F3" w:rsidP="002D1A3A">
      <w:pPr>
        <w:ind w:left="446" w:hanging="446"/>
        <w:rPr>
          <w:rFonts w:asciiTheme="majorHAnsi" w:hAnsiTheme="majorHAnsi"/>
          <w:sz w:val="22"/>
          <w:szCs w:val="22"/>
        </w:rPr>
      </w:pPr>
    </w:p>
    <w:p w14:paraId="278CC500"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 xml:space="preserve">The recommended activity must not duplicate services available from the County or services being provided by another organization serving the same service area/population as the proposed activity.  </w:t>
      </w:r>
    </w:p>
    <w:p w14:paraId="5E6E661E" w14:textId="77777777" w:rsidR="003629D6" w:rsidRPr="003A73F3" w:rsidRDefault="003629D6" w:rsidP="002D1A3A">
      <w:pPr>
        <w:ind w:left="446" w:hanging="446"/>
        <w:rPr>
          <w:rFonts w:asciiTheme="majorHAnsi" w:hAnsiTheme="majorHAnsi"/>
          <w:sz w:val="22"/>
          <w:szCs w:val="22"/>
        </w:rPr>
      </w:pPr>
    </w:p>
    <w:p w14:paraId="4C5073ED"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 xml:space="preserve">All activities should leverage other funding sources to the greatest extent possible, demonstrating cost sharing opportunities and in-kind contributions. </w:t>
      </w:r>
    </w:p>
    <w:p w14:paraId="457C1B92" w14:textId="77777777" w:rsidR="00961571" w:rsidRPr="003A73F3" w:rsidRDefault="00961571" w:rsidP="002D1A3A">
      <w:pPr>
        <w:ind w:left="446" w:hanging="446"/>
        <w:rPr>
          <w:rFonts w:asciiTheme="majorHAnsi" w:hAnsiTheme="majorHAnsi"/>
          <w:sz w:val="22"/>
          <w:szCs w:val="22"/>
        </w:rPr>
      </w:pPr>
    </w:p>
    <w:p w14:paraId="2701DD96" w14:textId="77777777" w:rsidR="00046877" w:rsidRPr="0030476B" w:rsidRDefault="00046877" w:rsidP="003629D6">
      <w:pPr>
        <w:jc w:val="center"/>
        <w:rPr>
          <w:rFonts w:asciiTheme="majorHAnsi" w:hAnsiTheme="majorHAnsi"/>
          <w:b/>
        </w:rPr>
        <w:sectPr w:rsidR="00046877" w:rsidRPr="0030476B" w:rsidSect="003A73F3">
          <w:headerReference w:type="first" r:id="rId16"/>
          <w:pgSz w:w="12240" w:h="15840" w:code="1"/>
          <w:pgMar w:top="1170" w:right="1440" w:bottom="864" w:left="1440" w:header="864" w:footer="720" w:gutter="0"/>
          <w:pgNumType w:start="1"/>
          <w:cols w:space="720"/>
          <w:titlePg/>
          <w:docGrid w:linePitch="360"/>
        </w:sectPr>
      </w:pPr>
    </w:p>
    <w:p w14:paraId="0D9E9BC3" w14:textId="77777777" w:rsidR="003629D6" w:rsidRPr="00BE2360" w:rsidRDefault="00046877" w:rsidP="003629D6">
      <w:pPr>
        <w:jc w:val="center"/>
        <w:rPr>
          <w:rFonts w:asciiTheme="majorHAnsi" w:hAnsiTheme="majorHAnsi"/>
          <w:b/>
          <w:sz w:val="28"/>
          <w:szCs w:val="28"/>
        </w:rPr>
      </w:pPr>
      <w:r w:rsidRPr="00BE2360">
        <w:rPr>
          <w:rFonts w:asciiTheme="majorHAnsi" w:hAnsiTheme="majorHAnsi"/>
          <w:b/>
          <w:sz w:val="28"/>
          <w:szCs w:val="28"/>
        </w:rPr>
        <w:t xml:space="preserve">OVERVIEW OF FEDERAL </w:t>
      </w:r>
      <w:r w:rsidR="0047139B" w:rsidRPr="00BE2360">
        <w:rPr>
          <w:rFonts w:asciiTheme="majorHAnsi" w:hAnsiTheme="majorHAnsi"/>
          <w:b/>
          <w:sz w:val="28"/>
          <w:szCs w:val="28"/>
        </w:rPr>
        <w:t>GUIDELINES</w:t>
      </w:r>
    </w:p>
    <w:p w14:paraId="18CA3A45" w14:textId="6046C2F7" w:rsidR="003629D6" w:rsidRDefault="003629D6" w:rsidP="003629D6">
      <w:pPr>
        <w:jc w:val="center"/>
        <w:rPr>
          <w:rFonts w:asciiTheme="majorHAnsi" w:hAnsiTheme="majorHAnsi"/>
          <w:b/>
        </w:rPr>
      </w:pPr>
    </w:p>
    <w:p w14:paraId="15B26EF3" w14:textId="77777777" w:rsidR="00BE2360" w:rsidRPr="0030476B" w:rsidRDefault="00BE2360" w:rsidP="003629D6">
      <w:pPr>
        <w:jc w:val="center"/>
        <w:rPr>
          <w:rFonts w:asciiTheme="majorHAnsi" w:hAnsiTheme="majorHAnsi"/>
          <w:b/>
        </w:rPr>
      </w:pPr>
    </w:p>
    <w:p w14:paraId="520E4958" w14:textId="77777777" w:rsidR="003629D6" w:rsidRPr="00BE2360" w:rsidRDefault="00B53C3C" w:rsidP="003629D6">
      <w:pPr>
        <w:rPr>
          <w:rFonts w:asciiTheme="majorHAnsi" w:hAnsiTheme="majorHAnsi"/>
          <w:b/>
          <w:sz w:val="26"/>
          <w:szCs w:val="26"/>
        </w:rPr>
      </w:pPr>
      <w:r w:rsidRPr="00BE2360">
        <w:rPr>
          <w:rFonts w:asciiTheme="majorHAnsi" w:hAnsiTheme="majorHAnsi"/>
          <w:b/>
          <w:sz w:val="26"/>
          <w:szCs w:val="26"/>
        </w:rPr>
        <w:t>CDBG PROGRAM</w:t>
      </w:r>
    </w:p>
    <w:p w14:paraId="09208BAA" w14:textId="77777777" w:rsidR="003629D6" w:rsidRPr="00BE2360" w:rsidRDefault="003629D6" w:rsidP="003629D6">
      <w:pPr>
        <w:rPr>
          <w:rFonts w:asciiTheme="majorHAnsi" w:hAnsiTheme="majorHAnsi"/>
          <w:b/>
          <w:sz w:val="22"/>
          <w:szCs w:val="22"/>
        </w:rPr>
      </w:pPr>
    </w:p>
    <w:p w14:paraId="409AB24E"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order to qualify for federal CDBG funds, </w:t>
      </w:r>
      <w:r w:rsidR="005F58FB" w:rsidRPr="00BE2360">
        <w:rPr>
          <w:rFonts w:asciiTheme="majorHAnsi" w:hAnsiTheme="majorHAnsi"/>
          <w:sz w:val="22"/>
          <w:szCs w:val="22"/>
        </w:rPr>
        <w:t xml:space="preserve">public service activities must meet the </w:t>
      </w:r>
      <w:r w:rsidRPr="00BE2360">
        <w:rPr>
          <w:rFonts w:asciiTheme="majorHAnsi" w:hAnsiTheme="majorHAnsi"/>
          <w:i/>
          <w:sz w:val="22"/>
          <w:szCs w:val="22"/>
        </w:rPr>
        <w:t>Low</w:t>
      </w:r>
      <w:r w:rsidRPr="00BE2360">
        <w:rPr>
          <w:rFonts w:asciiTheme="majorHAnsi" w:hAnsiTheme="majorHAnsi"/>
          <w:sz w:val="22"/>
          <w:szCs w:val="22"/>
        </w:rPr>
        <w:t xml:space="preserve"> </w:t>
      </w:r>
      <w:r w:rsidRPr="00BE2360">
        <w:rPr>
          <w:rFonts w:asciiTheme="majorHAnsi" w:hAnsiTheme="majorHAnsi"/>
          <w:i/>
          <w:sz w:val="22"/>
          <w:szCs w:val="22"/>
        </w:rPr>
        <w:t xml:space="preserve">and Moderate Income Benefit </w:t>
      </w:r>
      <w:r w:rsidR="005F58FB" w:rsidRPr="00BE2360">
        <w:rPr>
          <w:rFonts w:asciiTheme="majorHAnsi" w:hAnsiTheme="majorHAnsi"/>
          <w:sz w:val="22"/>
          <w:szCs w:val="22"/>
        </w:rPr>
        <w:t>National Objective, as</w:t>
      </w:r>
      <w:r w:rsidRPr="00BE2360">
        <w:rPr>
          <w:rFonts w:asciiTheme="majorHAnsi" w:hAnsiTheme="majorHAnsi"/>
          <w:sz w:val="22"/>
          <w:szCs w:val="22"/>
        </w:rPr>
        <w:t xml:space="preserve"> described below.</w:t>
      </w:r>
    </w:p>
    <w:p w14:paraId="09B720FF" w14:textId="77777777" w:rsidR="003629D6" w:rsidRPr="00BE2360" w:rsidRDefault="003629D6" w:rsidP="003629D6">
      <w:pPr>
        <w:rPr>
          <w:rFonts w:asciiTheme="majorHAnsi" w:hAnsiTheme="majorHAnsi"/>
          <w:sz w:val="22"/>
          <w:szCs w:val="22"/>
        </w:rPr>
      </w:pPr>
    </w:p>
    <w:p w14:paraId="51799520" w14:textId="77777777" w:rsidR="003629D6" w:rsidRPr="00BE2360" w:rsidRDefault="003629D6" w:rsidP="003629D6">
      <w:pPr>
        <w:rPr>
          <w:rFonts w:asciiTheme="majorHAnsi" w:hAnsiTheme="majorHAnsi"/>
          <w:sz w:val="22"/>
          <w:szCs w:val="22"/>
        </w:rPr>
      </w:pPr>
      <w:r w:rsidRPr="00BE2360">
        <w:rPr>
          <w:rFonts w:asciiTheme="majorHAnsi" w:hAnsiTheme="majorHAnsi"/>
          <w:i/>
          <w:sz w:val="22"/>
          <w:szCs w:val="22"/>
          <w:u w:val="single"/>
        </w:rPr>
        <w:t>Low and Moderate Income (LMI) Benefit</w:t>
      </w:r>
      <w:r w:rsidRPr="00BE2360">
        <w:rPr>
          <w:rFonts w:asciiTheme="majorHAnsi" w:hAnsiTheme="majorHAnsi"/>
          <w:sz w:val="22"/>
          <w:szCs w:val="22"/>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BE2360">
          <w:rPr>
            <w:rFonts w:asciiTheme="majorHAnsi" w:hAnsiTheme="majorHAnsi"/>
            <w:sz w:val="22"/>
            <w:szCs w:val="22"/>
          </w:rPr>
          <w:t>AMI</w:t>
        </w:r>
      </w:smartTag>
      <w:r w:rsidRPr="00BE2360">
        <w:rPr>
          <w:rFonts w:asciiTheme="majorHAnsi" w:hAnsiTheme="majorHAnsi"/>
          <w:sz w:val="22"/>
          <w:szCs w:val="22"/>
        </w:rPr>
        <w:t>) and below (see chart below</w:t>
      </w:r>
      <w:r w:rsidR="007E3124" w:rsidRPr="00BE2360">
        <w:rPr>
          <w:rFonts w:asciiTheme="majorHAnsi" w:hAnsiTheme="majorHAnsi"/>
          <w:sz w:val="22"/>
          <w:szCs w:val="22"/>
        </w:rPr>
        <w:t xml:space="preserve"> as an example, but please note these income limits will be updated in the next year</w:t>
      </w:r>
      <w:r w:rsidRPr="00BE2360">
        <w:rPr>
          <w:rFonts w:asciiTheme="majorHAnsi" w:hAnsiTheme="majorHAnsi"/>
          <w:sz w:val="22"/>
          <w:szCs w:val="22"/>
        </w:rPr>
        <w:t xml:space="preserve">),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BE2360">
        <w:rPr>
          <w:rFonts w:asciiTheme="majorHAnsi" w:hAnsiTheme="majorHAnsi"/>
          <w:sz w:val="22"/>
          <w:szCs w:val="22"/>
          <w:u w:val="single"/>
        </w:rPr>
        <w:t>OR</w:t>
      </w:r>
      <w:r w:rsidRPr="00BE2360">
        <w:rPr>
          <w:rFonts w:asciiTheme="majorHAnsi" w:hAnsiTheme="majorHAnsi"/>
          <w:sz w:val="22"/>
          <w:szCs w:val="22"/>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w:t>
      </w:r>
      <w:r w:rsidR="00F51E33" w:rsidRPr="00BE2360">
        <w:rPr>
          <w:rFonts w:asciiTheme="majorHAnsi" w:hAnsiTheme="majorHAnsi"/>
          <w:sz w:val="22"/>
          <w:szCs w:val="22"/>
        </w:rPr>
        <w:t xml:space="preserve"> </w:t>
      </w:r>
    </w:p>
    <w:p w14:paraId="405AD932" w14:textId="77777777" w:rsidR="00F51E33" w:rsidRPr="00BE2360" w:rsidRDefault="00F51E33" w:rsidP="003629D6">
      <w:pPr>
        <w:rPr>
          <w:rFonts w:asciiTheme="majorHAnsi" w:hAnsiTheme="majorHAnsi"/>
          <w:sz w:val="22"/>
          <w:szCs w:val="22"/>
        </w:rPr>
      </w:pPr>
    </w:p>
    <w:p w14:paraId="784B3491" w14:textId="77777777" w:rsidR="00167082" w:rsidRPr="00BE2360" w:rsidRDefault="00167082" w:rsidP="00167082">
      <w:pPr>
        <w:ind w:left="2880" w:hanging="2880"/>
        <w:rPr>
          <w:rFonts w:asciiTheme="majorHAnsi" w:hAnsiTheme="majorHAnsi"/>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2"/>
        <w:gridCol w:w="990"/>
        <w:gridCol w:w="1188"/>
        <w:gridCol w:w="1170"/>
        <w:gridCol w:w="1170"/>
        <w:gridCol w:w="1080"/>
        <w:gridCol w:w="1080"/>
        <w:gridCol w:w="972"/>
      </w:tblGrid>
      <w:tr w:rsidR="00167082" w:rsidRPr="00B718FA" w14:paraId="10A3E3FD" w14:textId="77777777" w:rsidTr="00BE2360">
        <w:tc>
          <w:tcPr>
            <w:tcW w:w="828" w:type="dxa"/>
            <w:tcBorders>
              <w:top w:val="nil"/>
              <w:left w:val="nil"/>
            </w:tcBorders>
            <w:shd w:val="clear" w:color="auto" w:fill="auto"/>
          </w:tcPr>
          <w:p w14:paraId="782CA3F8" w14:textId="77777777" w:rsidR="00167082" w:rsidRPr="00BE2360" w:rsidRDefault="00167082" w:rsidP="005504AB">
            <w:pPr>
              <w:rPr>
                <w:rFonts w:asciiTheme="majorHAnsi" w:hAnsiTheme="majorHAnsi"/>
                <w:sz w:val="19"/>
                <w:szCs w:val="19"/>
              </w:rPr>
            </w:pPr>
          </w:p>
        </w:tc>
        <w:tc>
          <w:tcPr>
            <w:tcW w:w="882" w:type="dxa"/>
            <w:shd w:val="clear" w:color="auto" w:fill="BFBFBF"/>
          </w:tcPr>
          <w:p w14:paraId="5BBF690B" w14:textId="3904A424"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1</w:t>
            </w:r>
          </w:p>
        </w:tc>
        <w:tc>
          <w:tcPr>
            <w:tcW w:w="990" w:type="dxa"/>
            <w:shd w:val="clear" w:color="auto" w:fill="BFBFBF"/>
          </w:tcPr>
          <w:p w14:paraId="499A7A93" w14:textId="0420CFB9"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2</w:t>
            </w:r>
          </w:p>
        </w:tc>
        <w:tc>
          <w:tcPr>
            <w:tcW w:w="1188" w:type="dxa"/>
            <w:shd w:val="clear" w:color="auto" w:fill="BFBFBF"/>
          </w:tcPr>
          <w:p w14:paraId="340C957D" w14:textId="77777777" w:rsidR="00BE2360" w:rsidRPr="00411A97" w:rsidRDefault="00BE2360" w:rsidP="005504AB">
            <w:pPr>
              <w:jc w:val="center"/>
              <w:rPr>
                <w:rFonts w:asciiTheme="majorHAnsi" w:hAnsiTheme="majorHAnsi"/>
                <w:sz w:val="19"/>
                <w:szCs w:val="19"/>
              </w:rPr>
            </w:pPr>
            <w:r w:rsidRPr="00411A97">
              <w:rPr>
                <w:rFonts w:asciiTheme="majorHAnsi" w:hAnsiTheme="majorHAnsi"/>
                <w:sz w:val="19"/>
                <w:szCs w:val="19"/>
              </w:rPr>
              <w:t>Family</w:t>
            </w:r>
          </w:p>
          <w:p w14:paraId="00B48100" w14:textId="08D69284" w:rsidR="00167082" w:rsidRPr="00411A97" w:rsidRDefault="00BE2360" w:rsidP="00BE2360">
            <w:pPr>
              <w:jc w:val="center"/>
              <w:rPr>
                <w:rFonts w:asciiTheme="majorHAnsi" w:hAnsiTheme="majorHAnsi"/>
                <w:sz w:val="19"/>
                <w:szCs w:val="19"/>
              </w:rPr>
            </w:pPr>
            <w:r w:rsidRPr="00411A97">
              <w:rPr>
                <w:rFonts w:asciiTheme="majorHAnsi" w:hAnsiTheme="majorHAnsi"/>
                <w:sz w:val="19"/>
                <w:szCs w:val="19"/>
              </w:rPr>
              <w:t xml:space="preserve">Size </w:t>
            </w:r>
            <w:r w:rsidR="00167082" w:rsidRPr="00411A97">
              <w:rPr>
                <w:rFonts w:asciiTheme="majorHAnsi" w:hAnsiTheme="majorHAnsi"/>
                <w:sz w:val="19"/>
                <w:szCs w:val="19"/>
              </w:rPr>
              <w:t>3</w:t>
            </w:r>
          </w:p>
        </w:tc>
        <w:tc>
          <w:tcPr>
            <w:tcW w:w="1170" w:type="dxa"/>
            <w:shd w:val="clear" w:color="auto" w:fill="BFBFBF"/>
          </w:tcPr>
          <w:p w14:paraId="5655D0AA" w14:textId="77777777" w:rsidR="00BE2360" w:rsidRPr="00411A97" w:rsidRDefault="00BE2360" w:rsidP="005504AB">
            <w:pPr>
              <w:jc w:val="center"/>
              <w:rPr>
                <w:rFonts w:asciiTheme="majorHAnsi" w:hAnsiTheme="majorHAnsi"/>
                <w:sz w:val="19"/>
                <w:szCs w:val="19"/>
              </w:rPr>
            </w:pPr>
            <w:r w:rsidRPr="00411A97">
              <w:rPr>
                <w:rFonts w:asciiTheme="majorHAnsi" w:hAnsiTheme="majorHAnsi"/>
                <w:sz w:val="19"/>
                <w:szCs w:val="19"/>
              </w:rPr>
              <w:t>Family</w:t>
            </w:r>
          </w:p>
          <w:p w14:paraId="6232FF42" w14:textId="12DEFE96" w:rsidR="00167082" w:rsidRPr="00411A97" w:rsidRDefault="00BE2360" w:rsidP="00BE2360">
            <w:pPr>
              <w:jc w:val="center"/>
              <w:rPr>
                <w:rFonts w:asciiTheme="majorHAnsi" w:hAnsiTheme="majorHAnsi"/>
                <w:sz w:val="19"/>
                <w:szCs w:val="19"/>
              </w:rPr>
            </w:pPr>
            <w:r w:rsidRPr="00411A97">
              <w:rPr>
                <w:rFonts w:asciiTheme="majorHAnsi" w:hAnsiTheme="majorHAnsi"/>
                <w:sz w:val="19"/>
                <w:szCs w:val="19"/>
              </w:rPr>
              <w:t xml:space="preserve">Size </w:t>
            </w:r>
            <w:r w:rsidR="00167082" w:rsidRPr="00411A97">
              <w:rPr>
                <w:rFonts w:asciiTheme="majorHAnsi" w:hAnsiTheme="majorHAnsi"/>
                <w:sz w:val="19"/>
                <w:szCs w:val="19"/>
              </w:rPr>
              <w:t>4</w:t>
            </w:r>
          </w:p>
        </w:tc>
        <w:tc>
          <w:tcPr>
            <w:tcW w:w="1170" w:type="dxa"/>
            <w:shd w:val="clear" w:color="auto" w:fill="BFBFBF"/>
          </w:tcPr>
          <w:p w14:paraId="21D19C6F" w14:textId="77777777" w:rsidR="00BE2360" w:rsidRPr="00411A97" w:rsidRDefault="00BE2360" w:rsidP="005504AB">
            <w:pPr>
              <w:jc w:val="center"/>
              <w:rPr>
                <w:rFonts w:asciiTheme="majorHAnsi" w:hAnsiTheme="majorHAnsi"/>
                <w:sz w:val="19"/>
                <w:szCs w:val="19"/>
              </w:rPr>
            </w:pPr>
            <w:r w:rsidRPr="00411A97">
              <w:rPr>
                <w:rFonts w:asciiTheme="majorHAnsi" w:hAnsiTheme="majorHAnsi"/>
                <w:sz w:val="19"/>
                <w:szCs w:val="19"/>
              </w:rPr>
              <w:t>Family</w:t>
            </w:r>
          </w:p>
          <w:p w14:paraId="55ED9AEC" w14:textId="3B9C7836" w:rsidR="00167082" w:rsidRPr="00411A97" w:rsidRDefault="00BE2360" w:rsidP="00BE2360">
            <w:pPr>
              <w:jc w:val="center"/>
              <w:rPr>
                <w:rFonts w:asciiTheme="majorHAnsi" w:hAnsiTheme="majorHAnsi"/>
                <w:sz w:val="19"/>
                <w:szCs w:val="19"/>
              </w:rPr>
            </w:pPr>
            <w:r w:rsidRPr="00411A97">
              <w:rPr>
                <w:rFonts w:asciiTheme="majorHAnsi" w:hAnsiTheme="majorHAnsi"/>
                <w:sz w:val="19"/>
                <w:szCs w:val="19"/>
              </w:rPr>
              <w:t xml:space="preserve">Size </w:t>
            </w:r>
            <w:r w:rsidR="00167082" w:rsidRPr="00411A97">
              <w:rPr>
                <w:rFonts w:asciiTheme="majorHAnsi" w:hAnsiTheme="majorHAnsi"/>
                <w:sz w:val="19"/>
                <w:szCs w:val="19"/>
              </w:rPr>
              <w:t>5</w:t>
            </w:r>
          </w:p>
        </w:tc>
        <w:tc>
          <w:tcPr>
            <w:tcW w:w="1080" w:type="dxa"/>
            <w:shd w:val="clear" w:color="auto" w:fill="BFBFBF"/>
          </w:tcPr>
          <w:p w14:paraId="6E8EE15C" w14:textId="4D77293B"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6</w:t>
            </w:r>
          </w:p>
        </w:tc>
        <w:tc>
          <w:tcPr>
            <w:tcW w:w="1080" w:type="dxa"/>
            <w:shd w:val="clear" w:color="auto" w:fill="BFBFBF"/>
          </w:tcPr>
          <w:p w14:paraId="17D07090" w14:textId="0B7A5D4B"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7</w:t>
            </w:r>
          </w:p>
        </w:tc>
        <w:tc>
          <w:tcPr>
            <w:tcW w:w="972" w:type="dxa"/>
            <w:shd w:val="clear" w:color="auto" w:fill="BFBFBF"/>
          </w:tcPr>
          <w:p w14:paraId="3504B516" w14:textId="3E5D92EA" w:rsidR="00167082" w:rsidRPr="00411A97" w:rsidRDefault="00167082" w:rsidP="00BE2360">
            <w:pPr>
              <w:jc w:val="center"/>
              <w:rPr>
                <w:rFonts w:asciiTheme="majorHAnsi" w:hAnsiTheme="majorHAnsi"/>
                <w:sz w:val="19"/>
                <w:szCs w:val="19"/>
              </w:rPr>
            </w:pPr>
            <w:r w:rsidRPr="00411A97">
              <w:rPr>
                <w:rFonts w:asciiTheme="majorHAnsi" w:hAnsiTheme="majorHAnsi"/>
                <w:sz w:val="19"/>
                <w:szCs w:val="19"/>
              </w:rPr>
              <w:t>Family Size</w:t>
            </w:r>
            <w:r w:rsidR="00BE2360" w:rsidRPr="00411A97">
              <w:rPr>
                <w:rFonts w:asciiTheme="majorHAnsi" w:hAnsiTheme="majorHAnsi"/>
                <w:sz w:val="19"/>
                <w:szCs w:val="19"/>
              </w:rPr>
              <w:t xml:space="preserve"> </w:t>
            </w:r>
            <w:r w:rsidRPr="00411A97">
              <w:rPr>
                <w:rFonts w:asciiTheme="majorHAnsi" w:hAnsiTheme="majorHAnsi"/>
                <w:sz w:val="19"/>
                <w:szCs w:val="19"/>
              </w:rPr>
              <w:t>8</w:t>
            </w:r>
          </w:p>
        </w:tc>
      </w:tr>
      <w:tr w:rsidR="00167082" w:rsidRPr="00BE2360" w14:paraId="3D366A5F" w14:textId="77777777" w:rsidTr="00BE2360">
        <w:tc>
          <w:tcPr>
            <w:tcW w:w="828" w:type="dxa"/>
            <w:shd w:val="clear" w:color="auto" w:fill="auto"/>
          </w:tcPr>
          <w:p w14:paraId="75F23E21" w14:textId="0B8BF2E4" w:rsidR="00167082" w:rsidRPr="00B718FA" w:rsidRDefault="00BE2360" w:rsidP="005504AB">
            <w:pPr>
              <w:rPr>
                <w:rFonts w:asciiTheme="majorHAnsi" w:hAnsiTheme="majorHAnsi"/>
                <w:sz w:val="19"/>
                <w:szCs w:val="19"/>
                <w:highlight w:val="yellow"/>
              </w:rPr>
            </w:pPr>
            <w:r w:rsidRPr="000C3D17">
              <w:rPr>
                <w:rFonts w:asciiTheme="majorHAnsi" w:hAnsiTheme="majorHAnsi"/>
                <w:sz w:val="19"/>
                <w:szCs w:val="19"/>
              </w:rPr>
              <w:t xml:space="preserve">80 % </w:t>
            </w:r>
            <w:r w:rsidR="00167082" w:rsidRPr="000C3D17">
              <w:rPr>
                <w:rFonts w:asciiTheme="majorHAnsi" w:hAnsiTheme="majorHAnsi"/>
                <w:sz w:val="19"/>
                <w:szCs w:val="19"/>
              </w:rPr>
              <w:t>AMI</w:t>
            </w:r>
          </w:p>
        </w:tc>
        <w:tc>
          <w:tcPr>
            <w:tcW w:w="882" w:type="dxa"/>
            <w:shd w:val="clear" w:color="auto" w:fill="auto"/>
            <w:vAlign w:val="center"/>
          </w:tcPr>
          <w:p w14:paraId="151398B5" w14:textId="77777777" w:rsidR="008C4BD9" w:rsidRPr="000C3D17" w:rsidRDefault="008C4BD9" w:rsidP="00BE2360">
            <w:pPr>
              <w:jc w:val="center"/>
              <w:rPr>
                <w:rFonts w:asciiTheme="majorHAnsi" w:hAnsiTheme="majorHAnsi"/>
                <w:sz w:val="19"/>
                <w:szCs w:val="19"/>
              </w:rPr>
            </w:pPr>
          </w:p>
          <w:p w14:paraId="714D8FF1" w14:textId="14442386" w:rsidR="00167082" w:rsidRPr="000C3D17" w:rsidRDefault="008C4BD9" w:rsidP="00BE2360">
            <w:pPr>
              <w:jc w:val="center"/>
              <w:rPr>
                <w:rFonts w:asciiTheme="majorHAnsi" w:hAnsiTheme="majorHAnsi"/>
                <w:sz w:val="19"/>
                <w:szCs w:val="19"/>
              </w:rPr>
            </w:pPr>
            <w:r w:rsidRPr="000C3D17">
              <w:rPr>
                <w:rFonts w:asciiTheme="majorHAnsi" w:hAnsiTheme="majorHAnsi"/>
                <w:sz w:val="19"/>
                <w:szCs w:val="19"/>
              </w:rPr>
              <w:t>$52,850</w:t>
            </w:r>
          </w:p>
          <w:p w14:paraId="4B7E6F96" w14:textId="193A6BFD" w:rsidR="00715CE9" w:rsidRPr="000C3D17" w:rsidRDefault="00715CE9" w:rsidP="00BE2360">
            <w:pPr>
              <w:jc w:val="center"/>
              <w:rPr>
                <w:rFonts w:asciiTheme="majorHAnsi" w:hAnsiTheme="majorHAnsi"/>
                <w:sz w:val="19"/>
                <w:szCs w:val="19"/>
              </w:rPr>
            </w:pPr>
          </w:p>
        </w:tc>
        <w:tc>
          <w:tcPr>
            <w:tcW w:w="990" w:type="dxa"/>
            <w:shd w:val="clear" w:color="auto" w:fill="auto"/>
            <w:vAlign w:val="center"/>
          </w:tcPr>
          <w:p w14:paraId="26FDBE44" w14:textId="15919D5B"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$60,400</w:t>
            </w:r>
          </w:p>
        </w:tc>
        <w:tc>
          <w:tcPr>
            <w:tcW w:w="1188" w:type="dxa"/>
            <w:shd w:val="clear" w:color="auto" w:fill="auto"/>
            <w:vAlign w:val="center"/>
          </w:tcPr>
          <w:p w14:paraId="0E97030C" w14:textId="71550A18"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$67,950</w:t>
            </w:r>
          </w:p>
        </w:tc>
        <w:tc>
          <w:tcPr>
            <w:tcW w:w="1170" w:type="dxa"/>
            <w:shd w:val="clear" w:color="auto" w:fill="auto"/>
            <w:vAlign w:val="center"/>
          </w:tcPr>
          <w:p w14:paraId="28F53A07" w14:textId="645E4B2A" w:rsidR="008A4746" w:rsidRPr="000C3D17" w:rsidRDefault="008C4BD9" w:rsidP="008C4BD9">
            <w:pPr>
              <w:jc w:val="center"/>
              <w:rPr>
                <w:rFonts w:asciiTheme="majorHAnsi" w:hAnsiTheme="majorHAnsi"/>
                <w:sz w:val="19"/>
                <w:szCs w:val="19"/>
              </w:rPr>
            </w:pPr>
            <w:r w:rsidRPr="000C3D17">
              <w:rPr>
                <w:rFonts w:asciiTheme="majorHAnsi" w:hAnsiTheme="majorHAnsi"/>
                <w:sz w:val="19"/>
                <w:szCs w:val="19"/>
              </w:rPr>
              <w:t>$75,000</w:t>
            </w:r>
          </w:p>
        </w:tc>
        <w:tc>
          <w:tcPr>
            <w:tcW w:w="1170" w:type="dxa"/>
            <w:shd w:val="clear" w:color="auto" w:fill="auto"/>
            <w:vAlign w:val="center"/>
          </w:tcPr>
          <w:p w14:paraId="79CDF797" w14:textId="21CE44FF" w:rsidR="00167082" w:rsidRPr="000C3D17" w:rsidRDefault="008C4BD9" w:rsidP="00BE2360">
            <w:pPr>
              <w:jc w:val="center"/>
              <w:rPr>
                <w:rFonts w:asciiTheme="majorHAnsi" w:hAnsiTheme="majorHAnsi"/>
                <w:sz w:val="19"/>
                <w:szCs w:val="19"/>
              </w:rPr>
            </w:pPr>
            <w:r w:rsidRPr="000C3D17">
              <w:rPr>
                <w:rFonts w:asciiTheme="majorHAnsi" w:hAnsiTheme="majorHAnsi"/>
                <w:sz w:val="19"/>
                <w:szCs w:val="19"/>
              </w:rPr>
              <w:t>$81,550</w:t>
            </w:r>
          </w:p>
        </w:tc>
        <w:tc>
          <w:tcPr>
            <w:tcW w:w="1080" w:type="dxa"/>
            <w:shd w:val="clear" w:color="auto" w:fill="auto"/>
            <w:vAlign w:val="center"/>
          </w:tcPr>
          <w:p w14:paraId="399FB84D" w14:textId="429D72E5"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$87,600</w:t>
            </w:r>
          </w:p>
        </w:tc>
        <w:tc>
          <w:tcPr>
            <w:tcW w:w="1080" w:type="dxa"/>
            <w:shd w:val="clear" w:color="auto" w:fill="auto"/>
            <w:vAlign w:val="center"/>
          </w:tcPr>
          <w:p w14:paraId="01D9F92C" w14:textId="120F9A14"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$93,650</w:t>
            </w:r>
          </w:p>
        </w:tc>
        <w:tc>
          <w:tcPr>
            <w:tcW w:w="972" w:type="dxa"/>
            <w:shd w:val="clear" w:color="auto" w:fill="auto"/>
            <w:vAlign w:val="center"/>
          </w:tcPr>
          <w:p w14:paraId="0E8FC99E" w14:textId="7D1A2FA7" w:rsidR="008A4746" w:rsidRPr="000C3D17" w:rsidRDefault="008C4BD9" w:rsidP="00BE2360">
            <w:pPr>
              <w:jc w:val="center"/>
              <w:rPr>
                <w:rFonts w:asciiTheme="majorHAnsi" w:hAnsiTheme="majorHAnsi"/>
                <w:sz w:val="19"/>
                <w:szCs w:val="19"/>
              </w:rPr>
            </w:pPr>
            <w:r w:rsidRPr="000C3D17">
              <w:rPr>
                <w:rFonts w:asciiTheme="majorHAnsi" w:hAnsiTheme="majorHAnsi"/>
                <w:sz w:val="19"/>
                <w:szCs w:val="19"/>
              </w:rPr>
              <w:t>$99,700</w:t>
            </w:r>
          </w:p>
        </w:tc>
      </w:tr>
      <w:tr w:rsidR="008C4BD9" w:rsidRPr="00BE2360" w14:paraId="382C3D9B" w14:textId="77777777" w:rsidTr="00BE2360">
        <w:tc>
          <w:tcPr>
            <w:tcW w:w="828" w:type="dxa"/>
            <w:shd w:val="clear" w:color="auto" w:fill="auto"/>
          </w:tcPr>
          <w:p w14:paraId="6550A776" w14:textId="77777777" w:rsidR="008C4BD9" w:rsidRPr="00B718FA" w:rsidRDefault="008C4BD9" w:rsidP="005504AB">
            <w:pPr>
              <w:rPr>
                <w:rFonts w:asciiTheme="majorHAnsi" w:hAnsiTheme="majorHAnsi"/>
                <w:sz w:val="19"/>
                <w:szCs w:val="19"/>
                <w:highlight w:val="yellow"/>
              </w:rPr>
            </w:pPr>
          </w:p>
        </w:tc>
        <w:tc>
          <w:tcPr>
            <w:tcW w:w="882" w:type="dxa"/>
            <w:shd w:val="clear" w:color="auto" w:fill="auto"/>
            <w:vAlign w:val="center"/>
          </w:tcPr>
          <w:p w14:paraId="62353C8C" w14:textId="77777777" w:rsidR="008C4BD9" w:rsidRDefault="008C4BD9" w:rsidP="00BE2360">
            <w:pPr>
              <w:jc w:val="center"/>
              <w:rPr>
                <w:rFonts w:asciiTheme="majorHAnsi" w:hAnsiTheme="majorHAnsi"/>
                <w:sz w:val="19"/>
                <w:szCs w:val="19"/>
                <w:highlight w:val="yellow"/>
              </w:rPr>
            </w:pPr>
          </w:p>
        </w:tc>
        <w:tc>
          <w:tcPr>
            <w:tcW w:w="990" w:type="dxa"/>
            <w:shd w:val="clear" w:color="auto" w:fill="auto"/>
            <w:vAlign w:val="center"/>
          </w:tcPr>
          <w:p w14:paraId="2F60A92B" w14:textId="77777777" w:rsidR="008C4BD9" w:rsidRDefault="008C4BD9" w:rsidP="00BE2360">
            <w:pPr>
              <w:jc w:val="center"/>
              <w:rPr>
                <w:rFonts w:asciiTheme="majorHAnsi" w:hAnsiTheme="majorHAnsi"/>
                <w:sz w:val="19"/>
                <w:szCs w:val="19"/>
                <w:highlight w:val="yellow"/>
              </w:rPr>
            </w:pPr>
          </w:p>
        </w:tc>
        <w:tc>
          <w:tcPr>
            <w:tcW w:w="1188" w:type="dxa"/>
            <w:shd w:val="clear" w:color="auto" w:fill="auto"/>
            <w:vAlign w:val="center"/>
          </w:tcPr>
          <w:p w14:paraId="2A469616" w14:textId="77777777" w:rsidR="008C4BD9" w:rsidRDefault="008C4BD9" w:rsidP="00BE2360">
            <w:pPr>
              <w:jc w:val="center"/>
              <w:rPr>
                <w:rFonts w:asciiTheme="majorHAnsi" w:hAnsiTheme="majorHAnsi"/>
                <w:sz w:val="19"/>
                <w:szCs w:val="19"/>
                <w:highlight w:val="yellow"/>
              </w:rPr>
            </w:pPr>
          </w:p>
        </w:tc>
        <w:tc>
          <w:tcPr>
            <w:tcW w:w="1170" w:type="dxa"/>
            <w:shd w:val="clear" w:color="auto" w:fill="auto"/>
            <w:vAlign w:val="center"/>
          </w:tcPr>
          <w:p w14:paraId="70F89E0F" w14:textId="77777777" w:rsidR="008C4BD9" w:rsidRDefault="008C4BD9" w:rsidP="008C4BD9">
            <w:pPr>
              <w:jc w:val="center"/>
              <w:rPr>
                <w:rFonts w:asciiTheme="majorHAnsi" w:hAnsiTheme="majorHAnsi"/>
                <w:sz w:val="19"/>
                <w:szCs w:val="19"/>
                <w:highlight w:val="yellow"/>
              </w:rPr>
            </w:pPr>
          </w:p>
        </w:tc>
        <w:tc>
          <w:tcPr>
            <w:tcW w:w="1170" w:type="dxa"/>
            <w:shd w:val="clear" w:color="auto" w:fill="auto"/>
            <w:vAlign w:val="center"/>
          </w:tcPr>
          <w:p w14:paraId="0CD49E03" w14:textId="77777777" w:rsidR="008C4BD9" w:rsidRDefault="008C4BD9" w:rsidP="00BE2360">
            <w:pPr>
              <w:jc w:val="center"/>
              <w:rPr>
                <w:rFonts w:asciiTheme="majorHAnsi" w:hAnsiTheme="majorHAnsi"/>
                <w:sz w:val="19"/>
                <w:szCs w:val="19"/>
                <w:highlight w:val="yellow"/>
              </w:rPr>
            </w:pPr>
          </w:p>
        </w:tc>
        <w:tc>
          <w:tcPr>
            <w:tcW w:w="1080" w:type="dxa"/>
            <w:shd w:val="clear" w:color="auto" w:fill="auto"/>
            <w:vAlign w:val="center"/>
          </w:tcPr>
          <w:p w14:paraId="53BE969B" w14:textId="77777777" w:rsidR="008C4BD9" w:rsidRDefault="008C4BD9" w:rsidP="00BE2360">
            <w:pPr>
              <w:jc w:val="center"/>
              <w:rPr>
                <w:rFonts w:asciiTheme="majorHAnsi" w:hAnsiTheme="majorHAnsi"/>
                <w:sz w:val="19"/>
                <w:szCs w:val="19"/>
                <w:highlight w:val="yellow"/>
              </w:rPr>
            </w:pPr>
          </w:p>
        </w:tc>
        <w:tc>
          <w:tcPr>
            <w:tcW w:w="1080" w:type="dxa"/>
            <w:shd w:val="clear" w:color="auto" w:fill="auto"/>
            <w:vAlign w:val="center"/>
          </w:tcPr>
          <w:p w14:paraId="51A49704" w14:textId="77777777" w:rsidR="008C4BD9" w:rsidRDefault="008C4BD9" w:rsidP="00BE2360">
            <w:pPr>
              <w:jc w:val="center"/>
              <w:rPr>
                <w:rFonts w:asciiTheme="majorHAnsi" w:hAnsiTheme="majorHAnsi"/>
                <w:sz w:val="19"/>
                <w:szCs w:val="19"/>
                <w:highlight w:val="yellow"/>
              </w:rPr>
            </w:pPr>
          </w:p>
        </w:tc>
        <w:tc>
          <w:tcPr>
            <w:tcW w:w="972" w:type="dxa"/>
            <w:shd w:val="clear" w:color="auto" w:fill="auto"/>
            <w:vAlign w:val="center"/>
          </w:tcPr>
          <w:p w14:paraId="32426512" w14:textId="77777777" w:rsidR="008C4BD9" w:rsidRDefault="008C4BD9" w:rsidP="00BE2360">
            <w:pPr>
              <w:jc w:val="center"/>
              <w:rPr>
                <w:rFonts w:asciiTheme="majorHAnsi" w:hAnsiTheme="majorHAnsi"/>
                <w:sz w:val="19"/>
                <w:szCs w:val="19"/>
              </w:rPr>
            </w:pPr>
          </w:p>
        </w:tc>
      </w:tr>
    </w:tbl>
    <w:p w14:paraId="6B9B8C49" w14:textId="48F35367" w:rsidR="00167082" w:rsidRDefault="009D05EC" w:rsidP="00167082">
      <w:pPr>
        <w:rPr>
          <w:rFonts w:asciiTheme="majorHAnsi" w:hAnsiTheme="majorHAnsi"/>
          <w:i/>
          <w:sz w:val="20"/>
          <w:szCs w:val="20"/>
        </w:rPr>
      </w:pPr>
      <w:r w:rsidRPr="00BE2360">
        <w:rPr>
          <w:rFonts w:asciiTheme="majorHAnsi" w:hAnsiTheme="majorHAnsi"/>
          <w:i/>
          <w:sz w:val="20"/>
          <w:szCs w:val="20"/>
        </w:rPr>
        <w:t>E</w:t>
      </w:r>
      <w:r w:rsidR="00167082" w:rsidRPr="00BE2360">
        <w:rPr>
          <w:rFonts w:asciiTheme="majorHAnsi" w:hAnsiTheme="majorHAnsi"/>
          <w:i/>
          <w:sz w:val="20"/>
          <w:szCs w:val="20"/>
        </w:rPr>
        <w:t xml:space="preserve">ffective </w:t>
      </w:r>
      <w:r w:rsidR="00715CE9">
        <w:rPr>
          <w:rFonts w:asciiTheme="majorHAnsi" w:hAnsiTheme="majorHAnsi"/>
          <w:i/>
          <w:sz w:val="20"/>
          <w:szCs w:val="20"/>
        </w:rPr>
        <w:t xml:space="preserve">June </w:t>
      </w:r>
      <w:r w:rsidR="008C4BD9">
        <w:rPr>
          <w:rFonts w:asciiTheme="majorHAnsi" w:hAnsiTheme="majorHAnsi"/>
          <w:i/>
          <w:sz w:val="20"/>
          <w:szCs w:val="20"/>
        </w:rPr>
        <w:t>28,</w:t>
      </w:r>
      <w:r w:rsidR="00715CE9">
        <w:rPr>
          <w:rFonts w:asciiTheme="majorHAnsi" w:hAnsiTheme="majorHAnsi"/>
          <w:i/>
          <w:sz w:val="20"/>
          <w:szCs w:val="20"/>
        </w:rPr>
        <w:t xml:space="preserve"> 2019</w:t>
      </w:r>
    </w:p>
    <w:p w14:paraId="105B4F1C" w14:textId="19F6B07A" w:rsidR="00D721C8" w:rsidRPr="00D721C8" w:rsidRDefault="00D721C8" w:rsidP="00167082">
      <w:pPr>
        <w:rPr>
          <w:rFonts w:asciiTheme="majorHAnsi" w:hAnsiTheme="majorHAnsi"/>
          <w:sz w:val="22"/>
          <w:szCs w:val="22"/>
        </w:rPr>
      </w:pPr>
    </w:p>
    <w:p w14:paraId="52D36CE9" w14:textId="77777777" w:rsidR="00D721C8" w:rsidRPr="00D721C8" w:rsidRDefault="00D721C8" w:rsidP="00D721C8">
      <w:pPr>
        <w:rPr>
          <w:rFonts w:asciiTheme="majorHAnsi" w:hAnsiTheme="majorHAnsi"/>
          <w:b/>
          <w:sz w:val="22"/>
          <w:szCs w:val="22"/>
        </w:rPr>
      </w:pPr>
      <w:r w:rsidRPr="00D721C8">
        <w:rPr>
          <w:rFonts w:asciiTheme="majorHAnsi" w:hAnsiTheme="majorHAnsi"/>
          <w:b/>
          <w:sz w:val="22"/>
          <w:szCs w:val="22"/>
        </w:rPr>
        <w:t>Slums and Blight</w:t>
      </w:r>
    </w:p>
    <w:p w14:paraId="64767E70" w14:textId="01165DC4" w:rsidR="00D721C8" w:rsidRPr="00D721C8" w:rsidRDefault="00D721C8" w:rsidP="00D721C8">
      <w:pPr>
        <w:rPr>
          <w:rFonts w:asciiTheme="majorHAnsi" w:hAnsiTheme="majorHAnsi"/>
          <w:sz w:val="22"/>
          <w:szCs w:val="22"/>
        </w:rPr>
      </w:pPr>
      <w:r w:rsidRPr="00D721C8">
        <w:rPr>
          <w:rFonts w:asciiTheme="majorHAnsi" w:hAnsiTheme="majorHAnsi"/>
          <w:sz w:val="22"/>
          <w:szCs w:val="22"/>
        </w:rPr>
        <w:t>For an activity to meet this objective, it must be designed to prevent or eliminate slum and</w:t>
      </w:r>
      <w:r>
        <w:rPr>
          <w:rFonts w:asciiTheme="majorHAnsi" w:hAnsiTheme="majorHAnsi"/>
          <w:sz w:val="22"/>
          <w:szCs w:val="22"/>
        </w:rPr>
        <w:t xml:space="preserve"> blight conditions.  If proposing an activity which your organization </w:t>
      </w:r>
      <w:r w:rsidRPr="00D721C8">
        <w:rPr>
          <w:rFonts w:asciiTheme="majorHAnsi" w:hAnsiTheme="majorHAnsi"/>
          <w:sz w:val="22"/>
          <w:szCs w:val="22"/>
        </w:rPr>
        <w:t>believe</w:t>
      </w:r>
      <w:r>
        <w:rPr>
          <w:rFonts w:asciiTheme="majorHAnsi" w:hAnsiTheme="majorHAnsi"/>
          <w:sz w:val="22"/>
          <w:szCs w:val="22"/>
        </w:rPr>
        <w:t>s</w:t>
      </w:r>
      <w:r w:rsidRPr="00D721C8">
        <w:rPr>
          <w:rFonts w:asciiTheme="majorHAnsi" w:hAnsiTheme="majorHAnsi"/>
          <w:sz w:val="22"/>
          <w:szCs w:val="22"/>
        </w:rPr>
        <w:t xml:space="preserve"> </w:t>
      </w:r>
      <w:r>
        <w:rPr>
          <w:rFonts w:asciiTheme="majorHAnsi" w:hAnsiTheme="majorHAnsi"/>
          <w:sz w:val="22"/>
          <w:szCs w:val="22"/>
        </w:rPr>
        <w:t>to meet</w:t>
      </w:r>
      <w:r w:rsidRPr="00D721C8">
        <w:rPr>
          <w:rFonts w:asciiTheme="majorHAnsi" w:hAnsiTheme="majorHAnsi"/>
          <w:sz w:val="22"/>
          <w:szCs w:val="22"/>
        </w:rPr>
        <w:t xml:space="preserve"> this objective, </w:t>
      </w:r>
      <w:r>
        <w:rPr>
          <w:rFonts w:asciiTheme="majorHAnsi" w:hAnsiTheme="majorHAnsi"/>
          <w:sz w:val="22"/>
          <w:szCs w:val="22"/>
        </w:rPr>
        <w:t>contact the ACDS staff to</w:t>
      </w:r>
      <w:r w:rsidRPr="00D721C8">
        <w:rPr>
          <w:rFonts w:asciiTheme="majorHAnsi" w:hAnsiTheme="majorHAnsi"/>
          <w:sz w:val="22"/>
          <w:szCs w:val="22"/>
        </w:rPr>
        <w:t xml:space="preserve"> provide technical assistance to determine if the activity meets the federal definition of slums and blight.</w:t>
      </w:r>
    </w:p>
    <w:p w14:paraId="27DD00DA" w14:textId="1DD8B098" w:rsidR="00D721C8" w:rsidRDefault="00D721C8" w:rsidP="00167082">
      <w:pPr>
        <w:rPr>
          <w:rFonts w:asciiTheme="majorHAnsi" w:hAnsiTheme="majorHAnsi"/>
          <w:b/>
          <w:sz w:val="22"/>
          <w:szCs w:val="22"/>
        </w:rPr>
      </w:pPr>
    </w:p>
    <w:p w14:paraId="1CFB7E97" w14:textId="77777777" w:rsidR="007D4BE3" w:rsidRPr="00D721C8" w:rsidRDefault="007D4BE3" w:rsidP="00167082">
      <w:pPr>
        <w:rPr>
          <w:rFonts w:asciiTheme="majorHAnsi" w:hAnsiTheme="majorHAnsi"/>
          <w:b/>
          <w:sz w:val="22"/>
          <w:szCs w:val="22"/>
        </w:rPr>
      </w:pPr>
    </w:p>
    <w:p w14:paraId="286B7B7F" w14:textId="77777777" w:rsidR="00D721C8" w:rsidRPr="007D4BE3" w:rsidRDefault="00D721C8" w:rsidP="00D721C8">
      <w:pPr>
        <w:rPr>
          <w:rFonts w:asciiTheme="majorHAnsi" w:hAnsiTheme="majorHAnsi"/>
          <w:b/>
          <w:sz w:val="26"/>
          <w:szCs w:val="26"/>
        </w:rPr>
      </w:pPr>
      <w:r w:rsidRPr="007D4BE3">
        <w:rPr>
          <w:rFonts w:asciiTheme="majorHAnsi" w:hAnsiTheme="majorHAnsi"/>
          <w:b/>
          <w:sz w:val="26"/>
          <w:szCs w:val="26"/>
        </w:rPr>
        <w:t>Eligible Capital Activities</w:t>
      </w:r>
    </w:p>
    <w:p w14:paraId="3E6D8C7B" w14:textId="77777777" w:rsidR="00D721C8" w:rsidRPr="007D4BE3" w:rsidRDefault="00D721C8" w:rsidP="00D721C8">
      <w:pPr>
        <w:rPr>
          <w:rFonts w:asciiTheme="majorHAnsi" w:hAnsiTheme="majorHAnsi"/>
          <w:b/>
          <w:sz w:val="20"/>
          <w:szCs w:val="20"/>
        </w:rPr>
      </w:pPr>
    </w:p>
    <w:p w14:paraId="0BB32041" w14:textId="77777777" w:rsidR="00D721C8" w:rsidRPr="00D721C8" w:rsidRDefault="00D721C8" w:rsidP="00D721C8">
      <w:pPr>
        <w:rPr>
          <w:rFonts w:asciiTheme="majorHAnsi" w:hAnsiTheme="majorHAnsi"/>
          <w:sz w:val="22"/>
          <w:szCs w:val="22"/>
        </w:rPr>
      </w:pPr>
      <w:r w:rsidRPr="00D721C8">
        <w:rPr>
          <w:rFonts w:asciiTheme="majorHAnsi" w:hAnsiTheme="majorHAnsi"/>
          <w:sz w:val="22"/>
          <w:szCs w:val="22"/>
        </w:rPr>
        <w:t>In addition to meeting a national objective, the proposed project must be an eligible CDBG activity.  These activities include, but are not limited to:</w:t>
      </w:r>
    </w:p>
    <w:p w14:paraId="71E921B8" w14:textId="77777777" w:rsidR="00D721C8" w:rsidRPr="007D4BE3" w:rsidRDefault="00D721C8" w:rsidP="00D721C8">
      <w:pPr>
        <w:rPr>
          <w:rFonts w:asciiTheme="majorHAnsi" w:hAnsiTheme="majorHAnsi"/>
          <w:sz w:val="16"/>
          <w:szCs w:val="16"/>
        </w:rPr>
      </w:pPr>
    </w:p>
    <w:p w14:paraId="17BF9452" w14:textId="029EF2CB" w:rsidR="00D721C8" w:rsidRDefault="00D721C8" w:rsidP="002324D5">
      <w:pPr>
        <w:numPr>
          <w:ilvl w:val="0"/>
          <w:numId w:val="23"/>
        </w:numPr>
        <w:ind w:left="270" w:hanging="270"/>
        <w:rPr>
          <w:rFonts w:asciiTheme="majorHAnsi" w:hAnsiTheme="majorHAnsi"/>
          <w:sz w:val="22"/>
          <w:szCs w:val="22"/>
        </w:rPr>
      </w:pPr>
      <w:r w:rsidRPr="00D721C8">
        <w:rPr>
          <w:rFonts w:asciiTheme="majorHAnsi" w:hAnsiTheme="majorHAnsi"/>
          <w:sz w:val="22"/>
          <w:szCs w:val="22"/>
        </w:rPr>
        <w:t>Acquisition and/or rehabilitation of real property, which is:</w:t>
      </w:r>
    </w:p>
    <w:p w14:paraId="26D513CA" w14:textId="77777777" w:rsidR="007D4BE3" w:rsidRPr="007D4BE3" w:rsidRDefault="007D4BE3" w:rsidP="007D4BE3">
      <w:pPr>
        <w:ind w:left="630" w:hanging="360"/>
        <w:rPr>
          <w:rFonts w:asciiTheme="majorHAnsi" w:hAnsiTheme="majorHAnsi"/>
          <w:sz w:val="16"/>
          <w:szCs w:val="16"/>
        </w:rPr>
      </w:pPr>
    </w:p>
    <w:p w14:paraId="2BA9C6A9" w14:textId="5764EF25" w:rsidR="00D721C8" w:rsidRDefault="00D721C8" w:rsidP="002324D5">
      <w:pPr>
        <w:pStyle w:val="ListParagraph"/>
        <w:numPr>
          <w:ilvl w:val="0"/>
          <w:numId w:val="24"/>
        </w:numPr>
        <w:rPr>
          <w:rFonts w:asciiTheme="majorHAnsi" w:hAnsiTheme="majorHAnsi"/>
          <w:sz w:val="22"/>
          <w:szCs w:val="22"/>
        </w:rPr>
      </w:pPr>
      <w:r w:rsidRPr="00D721C8">
        <w:rPr>
          <w:rFonts w:asciiTheme="majorHAnsi" w:hAnsiTheme="majorHAnsi"/>
          <w:sz w:val="22"/>
          <w:szCs w:val="22"/>
        </w:rPr>
        <w:t>blighted or deteriorated;</w:t>
      </w:r>
    </w:p>
    <w:p w14:paraId="56374937" w14:textId="77777777" w:rsidR="007D4BE3" w:rsidRPr="007D4BE3" w:rsidRDefault="007D4BE3" w:rsidP="007D4BE3">
      <w:pPr>
        <w:pStyle w:val="ListParagraph"/>
        <w:ind w:left="630" w:hanging="360"/>
        <w:rPr>
          <w:rFonts w:asciiTheme="majorHAnsi" w:hAnsiTheme="majorHAnsi"/>
          <w:sz w:val="16"/>
          <w:szCs w:val="16"/>
        </w:rPr>
      </w:pPr>
    </w:p>
    <w:p w14:paraId="2B371611" w14:textId="2200969A"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rehabilitation or conservation;</w:t>
      </w:r>
    </w:p>
    <w:p w14:paraId="0B9E60B3" w14:textId="2582B5D8"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7B564764" w14:textId="2286E621"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historic preservation, urban beautification, open spaces and the provision of recreational opportunities;</w:t>
      </w:r>
    </w:p>
    <w:p w14:paraId="2C373E7B" w14:textId="44E18598"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0FDE3E7D" w14:textId="63528A67" w:rsidR="007D4BE3"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needed for the provision of eligible public works, facilities and improvements;</w:t>
      </w:r>
    </w:p>
    <w:p w14:paraId="7094864E" w14:textId="15BE443E"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1A6A05C9" w14:textId="46A77BD0" w:rsid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appropriate for the development of housing; or</w:t>
      </w:r>
    </w:p>
    <w:p w14:paraId="706CA238" w14:textId="1A49D910" w:rsidR="00D721C8" w:rsidRP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needed for other public purposes.</w:t>
      </w:r>
    </w:p>
    <w:p w14:paraId="12983303" w14:textId="77777777" w:rsidR="00D721C8" w:rsidRPr="00D721C8" w:rsidRDefault="00D721C8" w:rsidP="00D721C8">
      <w:pPr>
        <w:tabs>
          <w:tab w:val="left" w:pos="720"/>
          <w:tab w:val="left" w:pos="1440"/>
          <w:tab w:val="left" w:pos="2160"/>
        </w:tabs>
        <w:ind w:left="450" w:hanging="450"/>
        <w:rPr>
          <w:rFonts w:asciiTheme="majorHAnsi" w:hAnsiTheme="majorHAnsi"/>
          <w:sz w:val="22"/>
          <w:szCs w:val="22"/>
        </w:rPr>
      </w:pPr>
    </w:p>
    <w:p w14:paraId="73E9A685" w14:textId="26BC177B" w:rsidR="00D721C8" w:rsidRDefault="00D721C8" w:rsidP="002324D5">
      <w:pPr>
        <w:numPr>
          <w:ilvl w:val="0"/>
          <w:numId w:val="22"/>
        </w:numPr>
        <w:tabs>
          <w:tab w:val="left" w:pos="1440"/>
        </w:tabs>
        <w:ind w:left="270" w:hanging="270"/>
        <w:rPr>
          <w:rFonts w:asciiTheme="majorHAnsi" w:hAnsiTheme="majorHAnsi"/>
          <w:sz w:val="22"/>
          <w:szCs w:val="22"/>
        </w:rPr>
      </w:pPr>
      <w:r w:rsidRPr="00D721C8">
        <w:rPr>
          <w:rFonts w:asciiTheme="majorHAnsi" w:hAnsiTheme="majorHAnsi"/>
          <w:sz w:val="22"/>
          <w:szCs w:val="22"/>
        </w:rPr>
        <w:t xml:space="preserve">Acquisition, construction, reconstruction, or installation of public improvements or facilities, such as:  </w:t>
      </w:r>
    </w:p>
    <w:p w14:paraId="18DD94B1" w14:textId="77777777" w:rsidR="00D721C8" w:rsidRPr="007D4BE3" w:rsidRDefault="00D721C8" w:rsidP="007D4BE3">
      <w:pPr>
        <w:tabs>
          <w:tab w:val="left" w:pos="1440"/>
        </w:tabs>
        <w:ind w:left="270" w:hanging="270"/>
        <w:rPr>
          <w:rFonts w:asciiTheme="majorHAnsi" w:hAnsiTheme="majorHAnsi"/>
          <w:sz w:val="16"/>
          <w:szCs w:val="16"/>
        </w:rPr>
      </w:pPr>
    </w:p>
    <w:p w14:paraId="65A63181" w14:textId="496FA8EC"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shelters for the homeless;</w:t>
      </w:r>
    </w:p>
    <w:p w14:paraId="5BB04AF6" w14:textId="77777777" w:rsidR="007D4BE3" w:rsidRPr="007D4BE3" w:rsidRDefault="007D4BE3" w:rsidP="007D4BE3">
      <w:pPr>
        <w:pStyle w:val="ListParagraph"/>
        <w:tabs>
          <w:tab w:val="left" w:pos="630"/>
          <w:tab w:val="left" w:pos="1440"/>
          <w:tab w:val="left" w:pos="2160"/>
        </w:tabs>
        <w:ind w:left="270"/>
        <w:rPr>
          <w:rFonts w:asciiTheme="majorHAnsi" w:hAnsiTheme="majorHAnsi"/>
          <w:sz w:val="16"/>
          <w:szCs w:val="16"/>
        </w:rPr>
      </w:pPr>
    </w:p>
    <w:p w14:paraId="33C5FF00" w14:textId="1538A86B"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water and sewer facilities;</w:t>
      </w:r>
    </w:p>
    <w:p w14:paraId="39A1DDAC" w14:textId="60714FDA" w:rsidR="007D4BE3" w:rsidRPr="007D4BE3" w:rsidRDefault="007D4BE3" w:rsidP="007D4BE3">
      <w:pPr>
        <w:tabs>
          <w:tab w:val="left" w:pos="630"/>
          <w:tab w:val="left" w:pos="1440"/>
          <w:tab w:val="left" w:pos="2160"/>
        </w:tabs>
        <w:ind w:left="270"/>
        <w:rPr>
          <w:rFonts w:asciiTheme="majorHAnsi" w:hAnsiTheme="majorHAnsi"/>
          <w:sz w:val="16"/>
          <w:szCs w:val="16"/>
        </w:rPr>
      </w:pPr>
    </w:p>
    <w:p w14:paraId="4DD4745F" w14:textId="76115A80"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flood and drainage improvements;</w:t>
      </w:r>
    </w:p>
    <w:p w14:paraId="12C9C774" w14:textId="0D950258" w:rsidR="007D4BE3" w:rsidRPr="007D4BE3" w:rsidRDefault="007D4BE3" w:rsidP="007D4BE3">
      <w:pPr>
        <w:tabs>
          <w:tab w:val="left" w:pos="630"/>
          <w:tab w:val="left" w:pos="1440"/>
          <w:tab w:val="left" w:pos="2160"/>
        </w:tabs>
        <w:ind w:left="270"/>
        <w:rPr>
          <w:rFonts w:asciiTheme="majorHAnsi" w:hAnsiTheme="majorHAnsi"/>
          <w:sz w:val="16"/>
          <w:szCs w:val="16"/>
        </w:rPr>
      </w:pPr>
    </w:p>
    <w:p w14:paraId="6A814464" w14:textId="2887A504" w:rsidR="00D721C8" w:rsidRDefault="00D721C8" w:rsidP="002324D5">
      <w:pPr>
        <w:pStyle w:val="ListParagraph"/>
        <w:numPr>
          <w:ilvl w:val="0"/>
          <w:numId w:val="25"/>
        </w:numPr>
        <w:tabs>
          <w:tab w:val="left" w:pos="630"/>
          <w:tab w:val="left" w:pos="1440"/>
          <w:tab w:val="left" w:pos="2160"/>
          <w:tab w:val="left" w:pos="2880"/>
          <w:tab w:val="left" w:pos="3600"/>
          <w:tab w:val="left" w:pos="4320"/>
          <w:tab w:val="left" w:pos="5040"/>
          <w:tab w:val="left" w:pos="5760"/>
          <w:tab w:val="left" w:pos="6480"/>
        </w:tabs>
        <w:ind w:left="270" w:firstLine="0"/>
        <w:rPr>
          <w:rFonts w:asciiTheme="majorHAnsi" w:hAnsiTheme="majorHAnsi"/>
          <w:sz w:val="22"/>
          <w:szCs w:val="22"/>
        </w:rPr>
      </w:pPr>
      <w:r w:rsidRPr="00D721C8">
        <w:rPr>
          <w:rFonts w:asciiTheme="majorHAnsi" w:hAnsiTheme="majorHAnsi"/>
          <w:sz w:val="22"/>
          <w:szCs w:val="22"/>
        </w:rPr>
        <w:t>community, senior and health centers; or</w:t>
      </w:r>
    </w:p>
    <w:p w14:paraId="76D24305" w14:textId="22561A9F" w:rsidR="007D4BE3" w:rsidRPr="007D4BE3" w:rsidRDefault="007D4BE3" w:rsidP="007D4BE3">
      <w:pPr>
        <w:tabs>
          <w:tab w:val="left" w:pos="630"/>
          <w:tab w:val="left" w:pos="1440"/>
          <w:tab w:val="left" w:pos="2160"/>
          <w:tab w:val="left" w:pos="2880"/>
          <w:tab w:val="left" w:pos="3600"/>
          <w:tab w:val="left" w:pos="4320"/>
          <w:tab w:val="left" w:pos="5040"/>
          <w:tab w:val="left" w:pos="5760"/>
          <w:tab w:val="left" w:pos="6480"/>
        </w:tabs>
        <w:ind w:left="270"/>
        <w:rPr>
          <w:rFonts w:asciiTheme="majorHAnsi" w:hAnsiTheme="majorHAnsi"/>
          <w:sz w:val="16"/>
          <w:szCs w:val="16"/>
        </w:rPr>
      </w:pPr>
    </w:p>
    <w:p w14:paraId="7C298F09" w14:textId="78E53DBF" w:rsidR="00D721C8" w:rsidRPr="00D721C8" w:rsidRDefault="00D721C8" w:rsidP="002324D5">
      <w:pPr>
        <w:pStyle w:val="ListParagraph"/>
        <w:numPr>
          <w:ilvl w:val="0"/>
          <w:numId w:val="25"/>
        </w:numPr>
        <w:tabs>
          <w:tab w:val="left" w:pos="630"/>
          <w:tab w:val="left" w:pos="1440"/>
          <w:tab w:val="left" w:pos="2160"/>
          <w:tab w:val="left" w:pos="2880"/>
          <w:tab w:val="left" w:pos="3600"/>
          <w:tab w:val="left" w:pos="4320"/>
          <w:tab w:val="left" w:pos="5040"/>
          <w:tab w:val="left" w:pos="5760"/>
        </w:tabs>
        <w:ind w:left="270" w:firstLine="0"/>
        <w:rPr>
          <w:rFonts w:asciiTheme="majorHAnsi" w:hAnsiTheme="majorHAnsi"/>
          <w:sz w:val="22"/>
          <w:szCs w:val="22"/>
        </w:rPr>
      </w:pPr>
      <w:r w:rsidRPr="00D721C8">
        <w:rPr>
          <w:rFonts w:asciiTheme="majorHAnsi" w:hAnsiTheme="majorHAnsi"/>
          <w:sz w:val="22"/>
          <w:szCs w:val="22"/>
        </w:rPr>
        <w:t>parking, streets, curbs, gutters and sidewalks, parks, and playgrounds.</w:t>
      </w:r>
    </w:p>
    <w:p w14:paraId="61613CE3" w14:textId="77777777" w:rsidR="00D721C8" w:rsidRPr="007D4BE3" w:rsidRDefault="00D721C8" w:rsidP="007D4BE3">
      <w:pPr>
        <w:tabs>
          <w:tab w:val="left" w:pos="720"/>
          <w:tab w:val="left" w:pos="1440"/>
          <w:tab w:val="left" w:pos="2160"/>
          <w:tab w:val="left" w:pos="2880"/>
          <w:tab w:val="left" w:pos="3600"/>
          <w:tab w:val="left" w:pos="4320"/>
          <w:tab w:val="left" w:pos="5040"/>
          <w:tab w:val="left" w:pos="5760"/>
        </w:tabs>
        <w:ind w:left="270" w:hanging="270"/>
        <w:rPr>
          <w:rFonts w:asciiTheme="majorHAnsi" w:hAnsiTheme="majorHAnsi"/>
          <w:sz w:val="16"/>
          <w:szCs w:val="16"/>
        </w:rPr>
      </w:pPr>
    </w:p>
    <w:p w14:paraId="6A69AA9A" w14:textId="180755F0"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Clearances, demolition, and removal of buildings.</w:t>
      </w:r>
    </w:p>
    <w:p w14:paraId="6C788F08" w14:textId="77777777" w:rsidR="007D4BE3" w:rsidRPr="007D4BE3" w:rsidRDefault="007D4BE3" w:rsidP="007D4BE3">
      <w:pPr>
        <w:tabs>
          <w:tab w:val="left" w:pos="1440"/>
        </w:tabs>
        <w:ind w:left="270" w:hanging="270"/>
        <w:rPr>
          <w:rFonts w:asciiTheme="majorHAnsi" w:hAnsiTheme="majorHAnsi"/>
          <w:sz w:val="16"/>
          <w:szCs w:val="16"/>
        </w:rPr>
      </w:pPr>
    </w:p>
    <w:p w14:paraId="72C2C37D" w14:textId="6814249C"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Removal of architectural barriers to the handicapped or elderly.</w:t>
      </w:r>
    </w:p>
    <w:p w14:paraId="67CD5481" w14:textId="01BBFFFD" w:rsidR="007D4BE3" w:rsidRPr="007D4BE3" w:rsidRDefault="007D4BE3" w:rsidP="007D4BE3">
      <w:pPr>
        <w:tabs>
          <w:tab w:val="left" w:pos="1440"/>
        </w:tabs>
        <w:ind w:left="270" w:hanging="270"/>
        <w:rPr>
          <w:rFonts w:asciiTheme="majorHAnsi" w:hAnsiTheme="majorHAnsi"/>
          <w:sz w:val="16"/>
          <w:szCs w:val="16"/>
        </w:rPr>
      </w:pPr>
    </w:p>
    <w:p w14:paraId="34D281AE" w14:textId="24582C62"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Acquisition, construction and reconstruction of privately owned utilities necessary for neighborhood revitalization and to prepare sites for the construction of sale or rental housing.</w:t>
      </w:r>
    </w:p>
    <w:p w14:paraId="65AB6A2B" w14:textId="46A7A7B1" w:rsidR="007D4BE3" w:rsidRPr="007D4BE3" w:rsidRDefault="007D4BE3" w:rsidP="007D4BE3">
      <w:pPr>
        <w:tabs>
          <w:tab w:val="left" w:pos="1440"/>
        </w:tabs>
        <w:ind w:left="270" w:hanging="270"/>
        <w:rPr>
          <w:rFonts w:asciiTheme="majorHAnsi" w:hAnsiTheme="majorHAnsi"/>
          <w:sz w:val="16"/>
          <w:szCs w:val="16"/>
        </w:rPr>
      </w:pPr>
    </w:p>
    <w:p w14:paraId="0AC5C003" w14:textId="1C613D31"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Rehabilitation of public housing and improvements of other publicly owned residential buildings.</w:t>
      </w:r>
    </w:p>
    <w:p w14:paraId="59753D44" w14:textId="2F6DA680" w:rsidR="007D4BE3" w:rsidRPr="007D4BE3" w:rsidRDefault="007D4BE3" w:rsidP="007D4BE3">
      <w:pPr>
        <w:tabs>
          <w:tab w:val="left" w:pos="1440"/>
        </w:tabs>
        <w:ind w:left="270" w:hanging="270"/>
        <w:rPr>
          <w:rFonts w:asciiTheme="majorHAnsi" w:hAnsiTheme="majorHAnsi"/>
          <w:sz w:val="16"/>
          <w:szCs w:val="16"/>
        </w:rPr>
      </w:pPr>
    </w:p>
    <w:p w14:paraId="5F63F7B9" w14:textId="1C995153"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Rehabilitation of historic properties.</w:t>
      </w:r>
    </w:p>
    <w:p w14:paraId="40D198F2" w14:textId="4FCCE226" w:rsidR="007D4BE3" w:rsidRPr="007D4BE3" w:rsidRDefault="007D4BE3" w:rsidP="007D4BE3">
      <w:pPr>
        <w:tabs>
          <w:tab w:val="left" w:pos="1440"/>
        </w:tabs>
        <w:ind w:left="270" w:hanging="270"/>
        <w:rPr>
          <w:rFonts w:asciiTheme="majorHAnsi" w:hAnsiTheme="majorHAnsi"/>
          <w:sz w:val="16"/>
          <w:szCs w:val="16"/>
        </w:rPr>
      </w:pPr>
    </w:p>
    <w:p w14:paraId="19235CBC" w14:textId="77777777" w:rsidR="00D721C8" w:rsidRPr="00D721C8" w:rsidRDefault="00D721C8" w:rsidP="002324D5">
      <w:pPr>
        <w:numPr>
          <w:ilvl w:val="0"/>
          <w:numId w:val="2"/>
        </w:numPr>
        <w:tabs>
          <w:tab w:val="clear" w:pos="720"/>
          <w:tab w:val="num" w:pos="450"/>
        </w:tabs>
        <w:ind w:left="270" w:hanging="270"/>
        <w:rPr>
          <w:rFonts w:asciiTheme="majorHAnsi" w:hAnsiTheme="majorHAnsi"/>
          <w:sz w:val="22"/>
          <w:szCs w:val="22"/>
        </w:rPr>
      </w:pPr>
      <w:r w:rsidRPr="00D721C8">
        <w:rPr>
          <w:rFonts w:asciiTheme="majorHAnsi" w:hAnsiTheme="majorHAnsi"/>
          <w:sz w:val="22"/>
          <w:szCs w:val="22"/>
        </w:rPr>
        <w:t>Homeownership assistance to income eligible homebuyers.</w:t>
      </w:r>
    </w:p>
    <w:p w14:paraId="7CA95AAE" w14:textId="26CDC7E2" w:rsidR="00D721C8" w:rsidRPr="007D4BE3" w:rsidRDefault="00D721C8" w:rsidP="007D4BE3">
      <w:pPr>
        <w:ind w:left="450" w:hanging="450"/>
        <w:rPr>
          <w:rFonts w:asciiTheme="majorHAnsi" w:hAnsiTheme="majorHAnsi"/>
          <w:sz w:val="23"/>
          <w:szCs w:val="23"/>
        </w:rPr>
      </w:pPr>
    </w:p>
    <w:p w14:paraId="3F79FBAC" w14:textId="77777777" w:rsidR="007D4BE3" w:rsidRPr="007D4BE3" w:rsidRDefault="007D4BE3" w:rsidP="007D4BE3">
      <w:pPr>
        <w:ind w:left="450" w:hanging="450"/>
        <w:rPr>
          <w:rFonts w:asciiTheme="majorHAnsi" w:hAnsiTheme="majorHAnsi"/>
          <w:sz w:val="23"/>
          <w:szCs w:val="23"/>
        </w:rPr>
      </w:pPr>
    </w:p>
    <w:p w14:paraId="4BCE6262" w14:textId="77777777" w:rsidR="007D4BE3" w:rsidRPr="007D4BE3" w:rsidRDefault="007D4BE3" w:rsidP="007D4BE3">
      <w:pPr>
        <w:rPr>
          <w:rFonts w:asciiTheme="majorHAnsi" w:hAnsiTheme="majorHAnsi"/>
          <w:b/>
          <w:sz w:val="26"/>
          <w:szCs w:val="26"/>
        </w:rPr>
      </w:pPr>
      <w:r w:rsidRPr="007D4BE3">
        <w:rPr>
          <w:rFonts w:asciiTheme="majorHAnsi" w:hAnsiTheme="majorHAnsi"/>
          <w:b/>
          <w:sz w:val="26"/>
          <w:szCs w:val="26"/>
        </w:rPr>
        <w:t>Ineligible Activities</w:t>
      </w:r>
    </w:p>
    <w:p w14:paraId="47A12DB5" w14:textId="77777777" w:rsidR="007D4BE3" w:rsidRPr="007D4BE3" w:rsidRDefault="007D4BE3" w:rsidP="007D4BE3">
      <w:pPr>
        <w:rPr>
          <w:rFonts w:asciiTheme="majorHAnsi" w:hAnsiTheme="majorHAnsi"/>
          <w:b/>
          <w:sz w:val="16"/>
          <w:szCs w:val="16"/>
        </w:rPr>
      </w:pPr>
    </w:p>
    <w:p w14:paraId="0D634602" w14:textId="77777777" w:rsidR="007D4BE3" w:rsidRPr="007D4BE3" w:rsidRDefault="007D4BE3" w:rsidP="007D4BE3">
      <w:pPr>
        <w:rPr>
          <w:rFonts w:asciiTheme="majorHAnsi" w:hAnsiTheme="majorHAnsi"/>
          <w:sz w:val="22"/>
          <w:szCs w:val="22"/>
        </w:rPr>
      </w:pPr>
      <w:r w:rsidRPr="007D4BE3">
        <w:rPr>
          <w:rFonts w:asciiTheme="majorHAnsi" w:hAnsiTheme="majorHAnsi"/>
          <w:sz w:val="22"/>
          <w:szCs w:val="22"/>
        </w:rPr>
        <w:t>The following activities are ineligible for assistance through the CDBG program:</w:t>
      </w:r>
    </w:p>
    <w:p w14:paraId="3481789E" w14:textId="77777777" w:rsidR="007D4BE3" w:rsidRPr="007D4BE3" w:rsidRDefault="007D4BE3" w:rsidP="007D4BE3">
      <w:pPr>
        <w:rPr>
          <w:rFonts w:asciiTheme="majorHAnsi" w:hAnsiTheme="majorHAnsi"/>
          <w:sz w:val="16"/>
          <w:szCs w:val="16"/>
        </w:rPr>
      </w:pPr>
    </w:p>
    <w:p w14:paraId="65FD2096" w14:textId="0C844C5C" w:rsidR="007D4BE3" w:rsidRDefault="007D4BE3" w:rsidP="002324D5">
      <w:pPr>
        <w:numPr>
          <w:ilvl w:val="0"/>
          <w:numId w:val="1"/>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Construction of, or improvements to, general government buildings and schools.</w:t>
      </w:r>
    </w:p>
    <w:p w14:paraId="4A7217A0" w14:textId="77777777" w:rsidR="007D4BE3" w:rsidRPr="007D4BE3" w:rsidRDefault="007D4BE3" w:rsidP="007D4BE3">
      <w:pPr>
        <w:tabs>
          <w:tab w:val="num" w:pos="270"/>
        </w:tabs>
        <w:ind w:hanging="720"/>
        <w:rPr>
          <w:rFonts w:asciiTheme="majorHAnsi" w:hAnsiTheme="majorHAnsi"/>
          <w:sz w:val="16"/>
          <w:szCs w:val="16"/>
        </w:rPr>
      </w:pPr>
    </w:p>
    <w:p w14:paraId="3AD7F681" w14:textId="77777777" w:rsidR="007D4BE3" w:rsidRPr="007D4BE3" w:rsidRDefault="007D4BE3" w:rsidP="002324D5">
      <w:pPr>
        <w:numPr>
          <w:ilvl w:val="0"/>
          <w:numId w:val="1"/>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Routine operation, maintenance, and repair of public facilities.</w:t>
      </w:r>
    </w:p>
    <w:p w14:paraId="70732699" w14:textId="77777777" w:rsidR="003E683B" w:rsidRPr="007D4BE3" w:rsidRDefault="003E683B" w:rsidP="002A465E">
      <w:pPr>
        <w:rPr>
          <w:rFonts w:asciiTheme="majorHAnsi" w:hAnsiTheme="majorHAnsi"/>
          <w:sz w:val="23"/>
          <w:szCs w:val="23"/>
        </w:rPr>
      </w:pPr>
    </w:p>
    <w:p w14:paraId="51DCA14F" w14:textId="6409278C" w:rsidR="007D4BE3" w:rsidRPr="007D4BE3" w:rsidRDefault="007D4BE3" w:rsidP="00EA70D5">
      <w:pPr>
        <w:rPr>
          <w:rFonts w:asciiTheme="majorHAnsi" w:hAnsiTheme="majorHAnsi"/>
          <w:sz w:val="23"/>
          <w:szCs w:val="23"/>
        </w:rPr>
      </w:pPr>
    </w:p>
    <w:p w14:paraId="633D382E" w14:textId="77777777" w:rsidR="007D4BE3" w:rsidRPr="007D4BE3" w:rsidRDefault="007D4BE3" w:rsidP="007D4BE3">
      <w:pPr>
        <w:rPr>
          <w:rFonts w:asciiTheme="majorHAnsi" w:hAnsiTheme="majorHAnsi"/>
          <w:b/>
          <w:sz w:val="26"/>
          <w:szCs w:val="26"/>
        </w:rPr>
      </w:pPr>
      <w:r w:rsidRPr="007D4BE3">
        <w:rPr>
          <w:rFonts w:asciiTheme="majorHAnsi" w:hAnsiTheme="majorHAnsi"/>
          <w:b/>
          <w:sz w:val="26"/>
          <w:szCs w:val="26"/>
        </w:rPr>
        <w:t>HOME Program</w:t>
      </w:r>
    </w:p>
    <w:p w14:paraId="3EA11A4C" w14:textId="77777777" w:rsidR="007D4BE3" w:rsidRPr="007D4BE3" w:rsidRDefault="007D4BE3" w:rsidP="007D4BE3">
      <w:pPr>
        <w:rPr>
          <w:rFonts w:asciiTheme="majorHAnsi" w:hAnsiTheme="majorHAnsi"/>
          <w:b/>
          <w:sz w:val="22"/>
          <w:szCs w:val="22"/>
          <w:u w:val="single"/>
        </w:rPr>
      </w:pPr>
    </w:p>
    <w:p w14:paraId="457AAA6E" w14:textId="77777777" w:rsidR="007D4BE3" w:rsidRPr="007D4BE3" w:rsidRDefault="007D4BE3" w:rsidP="007D4BE3">
      <w:pPr>
        <w:rPr>
          <w:rFonts w:asciiTheme="majorHAnsi" w:hAnsiTheme="majorHAnsi"/>
          <w:sz w:val="22"/>
          <w:szCs w:val="22"/>
        </w:rPr>
      </w:pPr>
      <w:r w:rsidRPr="007D4BE3">
        <w:rPr>
          <w:rFonts w:asciiTheme="majorHAnsi" w:hAnsiTheme="majorHAnsi"/>
          <w:sz w:val="22"/>
          <w:szCs w:val="22"/>
        </w:rPr>
        <w:t>The HOME Program was created to provide decent affordable housing to low income households.  The following activities are eligible for HOME funds:</w:t>
      </w:r>
    </w:p>
    <w:p w14:paraId="0DE9091E" w14:textId="77777777" w:rsidR="007D4BE3" w:rsidRPr="007D4BE3" w:rsidRDefault="007D4BE3" w:rsidP="007D4BE3">
      <w:pPr>
        <w:rPr>
          <w:rFonts w:asciiTheme="majorHAnsi" w:hAnsiTheme="majorHAnsi"/>
          <w:sz w:val="16"/>
          <w:szCs w:val="16"/>
        </w:rPr>
      </w:pPr>
    </w:p>
    <w:p w14:paraId="400F7E7E" w14:textId="5B608005"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Rehabilitation and reconstruction of owner-occupied housing.</w:t>
      </w:r>
    </w:p>
    <w:p w14:paraId="201C16A9" w14:textId="77777777" w:rsidR="007D4BE3" w:rsidRPr="007D4BE3" w:rsidRDefault="007D4BE3" w:rsidP="007D4BE3">
      <w:pPr>
        <w:rPr>
          <w:rFonts w:asciiTheme="majorHAnsi" w:hAnsiTheme="majorHAnsi"/>
          <w:sz w:val="16"/>
          <w:szCs w:val="16"/>
        </w:rPr>
      </w:pPr>
    </w:p>
    <w:p w14:paraId="2D748343" w14:textId="709E18E0"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Acquisition, rehabilitation, or construction of affordable housing for homebuyers.</w:t>
      </w:r>
    </w:p>
    <w:p w14:paraId="7C2D2E26" w14:textId="6579120A" w:rsidR="007D4BE3" w:rsidRPr="007D4BE3" w:rsidRDefault="007D4BE3" w:rsidP="007D4BE3">
      <w:pPr>
        <w:rPr>
          <w:rFonts w:asciiTheme="majorHAnsi" w:hAnsiTheme="majorHAnsi"/>
          <w:sz w:val="16"/>
          <w:szCs w:val="16"/>
        </w:rPr>
      </w:pPr>
    </w:p>
    <w:p w14:paraId="69DC72DC" w14:textId="70B5EB1D"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Acquisition, rehabilitation, or construction of affordable housing for renters.</w:t>
      </w:r>
    </w:p>
    <w:p w14:paraId="0E099D71" w14:textId="1C9429A6" w:rsidR="007D4BE3" w:rsidRPr="007D4BE3" w:rsidRDefault="007D4BE3" w:rsidP="007D4BE3">
      <w:pPr>
        <w:rPr>
          <w:rFonts w:asciiTheme="majorHAnsi" w:hAnsiTheme="majorHAnsi"/>
          <w:sz w:val="16"/>
          <w:szCs w:val="16"/>
        </w:rPr>
      </w:pPr>
    </w:p>
    <w:p w14:paraId="492F53BD" w14:textId="77777777" w:rsidR="007D4BE3" w:rsidRPr="007D4BE3" w:rsidRDefault="007D4BE3" w:rsidP="002324D5">
      <w:pPr>
        <w:numPr>
          <w:ilvl w:val="0"/>
          <w:numId w:val="3"/>
        </w:numPr>
        <w:tabs>
          <w:tab w:val="clear" w:pos="720"/>
          <w:tab w:val="num" w:pos="270"/>
        </w:tabs>
        <w:ind w:left="270" w:hanging="270"/>
        <w:rPr>
          <w:rFonts w:asciiTheme="majorHAnsi" w:hAnsiTheme="majorHAnsi"/>
          <w:b/>
          <w:sz w:val="22"/>
          <w:szCs w:val="22"/>
        </w:rPr>
      </w:pPr>
      <w:r w:rsidRPr="007D4BE3">
        <w:rPr>
          <w:rFonts w:asciiTheme="majorHAnsi" w:hAnsiTheme="majorHAnsi"/>
          <w:sz w:val="22"/>
          <w:szCs w:val="22"/>
        </w:rPr>
        <w:t>Financial assistance for rent and security deposits for low income tenants who have special needs, as defined in the County’s Consolidated Plan.</w:t>
      </w:r>
    </w:p>
    <w:p w14:paraId="4E3F08B0" w14:textId="77777777" w:rsidR="007D4BE3" w:rsidRPr="0030476B" w:rsidRDefault="007D4BE3" w:rsidP="00EA70D5">
      <w:pPr>
        <w:rPr>
          <w:rFonts w:asciiTheme="majorHAnsi" w:hAnsiTheme="majorHAnsi"/>
          <w:sz w:val="12"/>
          <w:szCs w:val="12"/>
        </w:rPr>
        <w:sectPr w:rsidR="007D4BE3" w:rsidRPr="0030476B" w:rsidSect="0037138F">
          <w:headerReference w:type="default" r:id="rId17"/>
          <w:headerReference w:type="first" r:id="rId18"/>
          <w:pgSz w:w="12240" w:h="15840" w:code="1"/>
          <w:pgMar w:top="1440" w:right="1440" w:bottom="1440" w:left="1440" w:header="864" w:footer="720" w:gutter="0"/>
          <w:pgNumType w:start="1"/>
          <w:cols w:space="720"/>
          <w:docGrid w:linePitch="360"/>
        </w:sectPr>
      </w:pPr>
    </w:p>
    <w:p w14:paraId="6FE90D49" w14:textId="77777777" w:rsidR="00D8556B" w:rsidRPr="002A465E" w:rsidRDefault="00D8556B" w:rsidP="006F204F">
      <w:pPr>
        <w:jc w:val="center"/>
        <w:rPr>
          <w:rFonts w:asciiTheme="majorHAnsi" w:hAnsiTheme="majorHAnsi"/>
          <w:b/>
          <w:sz w:val="28"/>
          <w:szCs w:val="28"/>
        </w:rPr>
      </w:pPr>
      <w:r w:rsidRPr="002A465E">
        <w:rPr>
          <w:rFonts w:asciiTheme="majorHAnsi" w:hAnsiTheme="majorHAnsi"/>
          <w:b/>
          <w:sz w:val="28"/>
          <w:szCs w:val="28"/>
        </w:rPr>
        <w:t>AGENCY REQUIREMENTS</w:t>
      </w:r>
    </w:p>
    <w:p w14:paraId="5AAFA90C" w14:textId="1AFD6591" w:rsidR="00B53C3C" w:rsidRPr="002A465E" w:rsidRDefault="00B53C3C" w:rsidP="002A465E">
      <w:pPr>
        <w:jc w:val="center"/>
        <w:rPr>
          <w:rFonts w:asciiTheme="majorHAnsi" w:hAnsiTheme="majorHAnsi"/>
          <w:b/>
          <w:sz w:val="22"/>
          <w:szCs w:val="22"/>
        </w:rPr>
      </w:pPr>
    </w:p>
    <w:p w14:paraId="568D831D" w14:textId="77777777" w:rsidR="00C05607" w:rsidRDefault="00C05607" w:rsidP="002A465E">
      <w:pPr>
        <w:rPr>
          <w:rFonts w:asciiTheme="majorHAnsi" w:hAnsiTheme="majorHAnsi"/>
          <w:sz w:val="22"/>
          <w:szCs w:val="22"/>
        </w:rPr>
      </w:pPr>
    </w:p>
    <w:p w14:paraId="1FF51132" w14:textId="28155C95" w:rsidR="00D8556B" w:rsidRPr="002A465E" w:rsidRDefault="00D8556B" w:rsidP="002A465E">
      <w:pPr>
        <w:rPr>
          <w:rFonts w:asciiTheme="majorHAnsi" w:hAnsiTheme="majorHAnsi"/>
          <w:sz w:val="22"/>
          <w:szCs w:val="22"/>
        </w:rPr>
      </w:pPr>
      <w:r w:rsidRPr="002A465E">
        <w:rPr>
          <w:rFonts w:asciiTheme="majorHAnsi" w:hAnsiTheme="majorHAnsi"/>
          <w:sz w:val="22"/>
          <w:szCs w:val="22"/>
        </w:rPr>
        <w:t>All agencies applying for funding must meet the following requirements:</w:t>
      </w:r>
    </w:p>
    <w:p w14:paraId="11ED1009" w14:textId="77777777" w:rsidR="007D4BE3" w:rsidRPr="007D4BE3" w:rsidRDefault="007D4BE3" w:rsidP="002324D5">
      <w:pPr>
        <w:rPr>
          <w:rFonts w:asciiTheme="majorHAnsi" w:hAnsiTheme="majorHAnsi"/>
          <w:b/>
          <w:sz w:val="22"/>
          <w:szCs w:val="22"/>
        </w:rPr>
      </w:pPr>
    </w:p>
    <w:p w14:paraId="73FFE90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Personnel</w:t>
      </w:r>
    </w:p>
    <w:p w14:paraId="7E77AFC4" w14:textId="15EE9EAD" w:rsidR="007D4BE3" w:rsidRPr="007D4BE3" w:rsidRDefault="007D4BE3" w:rsidP="002324D5">
      <w:pPr>
        <w:rPr>
          <w:rFonts w:asciiTheme="majorHAnsi" w:hAnsiTheme="majorHAnsi"/>
          <w:sz w:val="22"/>
          <w:szCs w:val="22"/>
        </w:rPr>
      </w:pPr>
      <w:r w:rsidRPr="007D4BE3">
        <w:rPr>
          <w:rFonts w:asciiTheme="majorHAnsi" w:hAnsiTheme="majorHAnsi"/>
          <w:sz w:val="22"/>
          <w:szCs w:val="22"/>
        </w:rPr>
        <w:t xml:space="preserve">The agency must provide adequate administration of the program to ensure completion of the project.  If the project is accepted for funding, the agency may be required to provide a copy of its Personnel Policies and Drug-Free Workplace Policy. </w:t>
      </w:r>
    </w:p>
    <w:p w14:paraId="509EFB2C" w14:textId="77777777" w:rsidR="007D4BE3" w:rsidRPr="007D4BE3" w:rsidRDefault="007D4BE3" w:rsidP="002324D5">
      <w:pPr>
        <w:rPr>
          <w:rFonts w:asciiTheme="majorHAnsi" w:hAnsiTheme="majorHAnsi"/>
          <w:sz w:val="22"/>
          <w:szCs w:val="22"/>
        </w:rPr>
      </w:pPr>
    </w:p>
    <w:p w14:paraId="7A9A2B2A"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Non-Discrimination</w:t>
      </w:r>
    </w:p>
    <w:p w14:paraId="7E16A252" w14:textId="1605E11F" w:rsidR="007D4BE3" w:rsidRPr="007D4BE3" w:rsidRDefault="007D4BE3" w:rsidP="002324D5">
      <w:pPr>
        <w:rPr>
          <w:rFonts w:asciiTheme="majorHAnsi" w:hAnsiTheme="majorHAnsi"/>
          <w:sz w:val="22"/>
          <w:szCs w:val="22"/>
        </w:rPr>
      </w:pPr>
      <w:r w:rsidRPr="007D4BE3">
        <w:rPr>
          <w:rFonts w:asciiTheme="majorHAnsi" w:hAnsiTheme="majorHAnsi"/>
          <w:sz w:val="22"/>
          <w:szCs w:val="22"/>
        </w:rPr>
        <w:t>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14:paraId="455E0DBD" w14:textId="77777777" w:rsidR="007D4BE3" w:rsidRPr="007D4BE3" w:rsidRDefault="007D4BE3" w:rsidP="002324D5">
      <w:pPr>
        <w:rPr>
          <w:rFonts w:asciiTheme="majorHAnsi" w:hAnsiTheme="majorHAnsi"/>
          <w:sz w:val="22"/>
          <w:szCs w:val="22"/>
        </w:rPr>
      </w:pPr>
    </w:p>
    <w:p w14:paraId="1B7537D0" w14:textId="77777777" w:rsidR="007D4BE3" w:rsidRPr="007D4BE3" w:rsidRDefault="007D4BE3" w:rsidP="002324D5">
      <w:pPr>
        <w:rPr>
          <w:rFonts w:asciiTheme="majorHAnsi" w:hAnsiTheme="majorHAnsi"/>
          <w:sz w:val="22"/>
          <w:szCs w:val="22"/>
        </w:rPr>
      </w:pPr>
      <w:r w:rsidRPr="007D4BE3">
        <w:rPr>
          <w:rFonts w:asciiTheme="majorHAnsi" w:hAnsiTheme="majorHAnsi"/>
          <w:b/>
          <w:sz w:val="22"/>
          <w:szCs w:val="22"/>
        </w:rPr>
        <w:t>Accounting</w:t>
      </w:r>
    </w:p>
    <w:p w14:paraId="4441DF81" w14:textId="2BB35FF6" w:rsidR="007D4BE3" w:rsidRPr="007D4BE3" w:rsidRDefault="007D4BE3" w:rsidP="002324D5">
      <w:pPr>
        <w:rPr>
          <w:rFonts w:asciiTheme="majorHAnsi" w:hAnsiTheme="majorHAnsi"/>
          <w:sz w:val="22"/>
          <w:szCs w:val="22"/>
        </w:rPr>
      </w:pPr>
      <w:r w:rsidRPr="007D4BE3">
        <w:rPr>
          <w:rFonts w:asciiTheme="majorHAnsi" w:hAnsiTheme="majorHAnsi"/>
          <w:sz w:val="22"/>
          <w:szCs w:val="22"/>
        </w:rPr>
        <w:t>Each agency shall maintain accounting records which are in accordance with general accepted accounting principles and auditing practices, such as described in 2 CFR Part 200, Uniform Administrative Requirements, Cost Principles, and Audit Requirements for Federal Awards as applicable.</w:t>
      </w:r>
    </w:p>
    <w:p w14:paraId="2E283B85" w14:textId="77777777" w:rsidR="007D4BE3" w:rsidRPr="007D4BE3" w:rsidRDefault="007D4BE3" w:rsidP="002324D5">
      <w:pPr>
        <w:rPr>
          <w:rFonts w:asciiTheme="majorHAnsi" w:hAnsiTheme="majorHAnsi"/>
          <w:b/>
          <w:sz w:val="22"/>
          <w:szCs w:val="22"/>
        </w:rPr>
      </w:pPr>
    </w:p>
    <w:p w14:paraId="682CEA6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Audits and Financial Reports</w:t>
      </w:r>
    </w:p>
    <w:p w14:paraId="5880271F" w14:textId="056754CD" w:rsidR="007D4BE3" w:rsidRPr="007D4BE3" w:rsidRDefault="007D4BE3" w:rsidP="002324D5">
      <w:pPr>
        <w:rPr>
          <w:rFonts w:asciiTheme="majorHAnsi" w:hAnsiTheme="majorHAnsi"/>
          <w:sz w:val="22"/>
          <w:szCs w:val="22"/>
        </w:rPr>
      </w:pPr>
      <w:r w:rsidRPr="007D4BE3">
        <w:rPr>
          <w:rFonts w:asciiTheme="majorHAnsi" w:hAnsiTheme="majorHAnsi"/>
          <w:sz w:val="22"/>
          <w:szCs w:val="22"/>
        </w:rPr>
        <w:t>An agency must provide a copy of its most recent Independent Audit and Management letters for the past three years.  Non-federal entities that expend $750,000 or more in a year in federal awards shall have a single or program-specific audit conducted for that year.  Non-federal entities that expend less than $750,000 a year in federal awards must submit a financial statement and other support documents to show how the CDBG funds were utilized.  Local governments and nonprofit agencies are required to comply with 2 CFR Part 200, Subpart F.</w:t>
      </w:r>
    </w:p>
    <w:p w14:paraId="4769A6E1" w14:textId="77777777" w:rsidR="007D4BE3" w:rsidRPr="007D4BE3" w:rsidRDefault="007D4BE3" w:rsidP="002324D5">
      <w:pPr>
        <w:rPr>
          <w:rFonts w:asciiTheme="majorHAnsi" w:hAnsiTheme="majorHAnsi"/>
          <w:b/>
          <w:sz w:val="22"/>
          <w:szCs w:val="22"/>
        </w:rPr>
      </w:pPr>
    </w:p>
    <w:p w14:paraId="5CB922BF" w14:textId="72F8131A" w:rsidR="00B47D22" w:rsidRPr="00B47D22" w:rsidRDefault="007D4BE3" w:rsidP="00B47D22">
      <w:pPr>
        <w:rPr>
          <w:rFonts w:asciiTheme="majorHAnsi" w:hAnsiTheme="majorHAnsi"/>
          <w:b/>
          <w:i/>
          <w:sz w:val="22"/>
          <w:szCs w:val="22"/>
        </w:rPr>
      </w:pPr>
      <w:r w:rsidRPr="00B47D22">
        <w:rPr>
          <w:rFonts w:asciiTheme="majorHAnsi" w:hAnsiTheme="majorHAnsi"/>
          <w:b/>
          <w:i/>
          <w:sz w:val="22"/>
          <w:szCs w:val="22"/>
        </w:rPr>
        <w:t>Insurance</w:t>
      </w:r>
    </w:p>
    <w:p w14:paraId="27907E42" w14:textId="77777777" w:rsidR="00C57D41" w:rsidRDefault="00C57D41" w:rsidP="00B47D22">
      <w:pPr>
        <w:rPr>
          <w:rFonts w:asciiTheme="majorHAnsi" w:hAnsiTheme="majorHAnsi"/>
          <w:sz w:val="22"/>
        </w:rPr>
      </w:pPr>
    </w:p>
    <w:p w14:paraId="546A8E9D" w14:textId="1A4437D8" w:rsidR="00C57D41" w:rsidRPr="00A320F2" w:rsidRDefault="00B47D22" w:rsidP="00B47D22">
      <w:pPr>
        <w:rPr>
          <w:rFonts w:asciiTheme="majorHAnsi" w:hAnsiTheme="majorHAnsi"/>
          <w:b/>
          <w:sz w:val="22"/>
        </w:rPr>
      </w:pPr>
      <w:r w:rsidRPr="00C57D41">
        <w:rPr>
          <w:rFonts w:asciiTheme="majorHAnsi" w:hAnsiTheme="majorHAnsi"/>
          <w:b/>
          <w:sz w:val="22"/>
        </w:rPr>
        <w:t>Contractor Insurance</w:t>
      </w:r>
    </w:p>
    <w:p w14:paraId="7CCB5022" w14:textId="46497153" w:rsidR="00B47D22" w:rsidRPr="00B47D22" w:rsidRDefault="00B47D22" w:rsidP="00B47D22">
      <w:pPr>
        <w:rPr>
          <w:rFonts w:asciiTheme="majorHAnsi" w:hAnsiTheme="majorHAnsi"/>
          <w:sz w:val="22"/>
        </w:rPr>
      </w:pPr>
      <w:r w:rsidRPr="00B47D22">
        <w:rPr>
          <w:rFonts w:asciiTheme="majorHAnsi" w:hAnsiTheme="majorHAnsi"/>
          <w:sz w:val="22"/>
        </w:rPr>
        <w:t xml:space="preserve">The Grantee shall ensure that the Contractor purchases and maintains (or cause to be </w:t>
      </w:r>
      <w:proofErr w:type="gramStart"/>
      <w:r w:rsidRPr="00B47D22">
        <w:rPr>
          <w:rFonts w:asciiTheme="majorHAnsi" w:hAnsiTheme="majorHAnsi"/>
          <w:sz w:val="22"/>
        </w:rPr>
        <w:t>purchased</w:t>
      </w:r>
      <w:proofErr w:type="gramEnd"/>
      <w:r w:rsidRPr="00B47D22">
        <w:rPr>
          <w:rFonts w:asciiTheme="majorHAnsi" w:hAnsiTheme="majorHAnsi"/>
          <w:sz w:val="22"/>
        </w:rPr>
        <w:t xml:space="preserve"> and maintained) insurance at the following insurance coverage during construction: </w:t>
      </w:r>
    </w:p>
    <w:p w14:paraId="1ECE1DC4" w14:textId="77777777" w:rsidR="00B47D22" w:rsidRPr="00B47D22" w:rsidRDefault="00B47D22" w:rsidP="00B47D22">
      <w:pPr>
        <w:rPr>
          <w:rFonts w:asciiTheme="majorHAnsi" w:hAnsiTheme="majorHAnsi"/>
          <w:sz w:val="22"/>
        </w:rPr>
      </w:pPr>
    </w:p>
    <w:p w14:paraId="6458B3F4" w14:textId="32374B3E" w:rsidR="00B47D22" w:rsidRPr="00B47D22" w:rsidRDefault="00B47D22" w:rsidP="00B47D22">
      <w:pPr>
        <w:ind w:left="990" w:hanging="360"/>
        <w:rPr>
          <w:rFonts w:asciiTheme="majorHAnsi" w:hAnsiTheme="majorHAnsi"/>
          <w:sz w:val="22"/>
        </w:rPr>
      </w:pPr>
      <w:r w:rsidRPr="00B47D22">
        <w:rPr>
          <w:rFonts w:asciiTheme="majorHAnsi" w:hAnsiTheme="majorHAnsi"/>
          <w:sz w:val="22"/>
        </w:rPr>
        <w:t>(1) Worker’s compensation statutory benefits as required by the laws of the State of Maryland and employee’s liability coverage with limits of at least $100,000 each accident, $100,000 employee disease, and $500,000 disease policy limits;</w:t>
      </w:r>
    </w:p>
    <w:p w14:paraId="39FC89FB" w14:textId="77777777" w:rsidR="00B47D22" w:rsidRPr="00B47D22" w:rsidRDefault="00B47D22" w:rsidP="00B47D22">
      <w:pPr>
        <w:ind w:left="990" w:hanging="360"/>
        <w:rPr>
          <w:rFonts w:asciiTheme="majorHAnsi" w:hAnsiTheme="majorHAnsi"/>
          <w:sz w:val="22"/>
        </w:rPr>
      </w:pPr>
    </w:p>
    <w:p w14:paraId="28464311" w14:textId="17CD72B4" w:rsidR="00B47D22" w:rsidRPr="00B47D22" w:rsidRDefault="00B47D22" w:rsidP="00B47D22">
      <w:pPr>
        <w:ind w:left="990" w:hanging="360"/>
        <w:rPr>
          <w:rFonts w:asciiTheme="majorHAnsi" w:hAnsiTheme="majorHAnsi"/>
          <w:sz w:val="22"/>
        </w:rPr>
      </w:pPr>
      <w:r w:rsidRPr="00B47D22">
        <w:rPr>
          <w:rFonts w:asciiTheme="majorHAnsi" w:hAnsiTheme="majorHAnsi"/>
          <w:sz w:val="22"/>
        </w:rPr>
        <w:t>(2) Automobile liability insurance with at least $1,000,000 combined single limit coverage to include owned, non-owned and hired automobiles; and</w:t>
      </w:r>
    </w:p>
    <w:p w14:paraId="2A87B7B2" w14:textId="77777777" w:rsidR="00B47D22" w:rsidRPr="00B47D22" w:rsidRDefault="00B47D22" w:rsidP="00B47D22">
      <w:pPr>
        <w:ind w:left="990" w:hanging="360"/>
        <w:rPr>
          <w:rFonts w:asciiTheme="majorHAnsi" w:hAnsiTheme="majorHAnsi"/>
          <w:sz w:val="22"/>
        </w:rPr>
      </w:pPr>
    </w:p>
    <w:p w14:paraId="339EFD4F" w14:textId="32FD168D" w:rsidR="00B47D22" w:rsidRPr="00B47D22" w:rsidRDefault="00B47D22" w:rsidP="00B47D22">
      <w:pPr>
        <w:ind w:left="990" w:hanging="360"/>
        <w:rPr>
          <w:rFonts w:asciiTheme="majorHAnsi" w:hAnsiTheme="majorHAnsi"/>
          <w:sz w:val="22"/>
        </w:rPr>
      </w:pPr>
      <w:r w:rsidRPr="00B47D22">
        <w:rPr>
          <w:rFonts w:asciiTheme="majorHAnsi" w:hAnsiTheme="majorHAnsi"/>
          <w:sz w:val="22"/>
        </w:rPr>
        <w:t>(3)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43249C7C" w14:textId="77777777" w:rsidR="00B47D22" w:rsidRPr="00B47D22" w:rsidRDefault="00B47D22" w:rsidP="00B47D22">
      <w:pPr>
        <w:rPr>
          <w:rFonts w:asciiTheme="majorHAnsi" w:hAnsiTheme="majorHAnsi"/>
          <w:sz w:val="22"/>
        </w:rPr>
      </w:pPr>
    </w:p>
    <w:p w14:paraId="2BE17B1D" w14:textId="77777777" w:rsidR="00C57D41" w:rsidRDefault="00C57D41" w:rsidP="00B47D22">
      <w:pPr>
        <w:rPr>
          <w:rFonts w:asciiTheme="majorHAnsi" w:hAnsiTheme="majorHAnsi"/>
          <w:sz w:val="22"/>
        </w:rPr>
      </w:pPr>
    </w:p>
    <w:p w14:paraId="09423C34" w14:textId="77777777" w:rsidR="00A320F2" w:rsidRDefault="00A320F2" w:rsidP="00B47D22">
      <w:pPr>
        <w:rPr>
          <w:rFonts w:asciiTheme="majorHAnsi" w:hAnsiTheme="majorHAnsi"/>
          <w:b/>
          <w:sz w:val="22"/>
        </w:rPr>
      </w:pPr>
    </w:p>
    <w:p w14:paraId="01A8AB6D" w14:textId="63F6AC70" w:rsidR="00C57D41" w:rsidRPr="00A320F2" w:rsidRDefault="00C57D41" w:rsidP="00B47D22">
      <w:pPr>
        <w:rPr>
          <w:rFonts w:asciiTheme="majorHAnsi" w:hAnsiTheme="majorHAnsi"/>
          <w:b/>
          <w:sz w:val="22"/>
        </w:rPr>
      </w:pPr>
      <w:r w:rsidRPr="00C57D41">
        <w:rPr>
          <w:rFonts w:asciiTheme="majorHAnsi" w:hAnsiTheme="majorHAnsi"/>
          <w:b/>
          <w:sz w:val="22"/>
        </w:rPr>
        <w:t>Grantee Insurance</w:t>
      </w:r>
    </w:p>
    <w:p w14:paraId="46A0CE48" w14:textId="0A8D6468" w:rsidR="00B47D22" w:rsidRPr="00B47D22" w:rsidRDefault="00B47D22" w:rsidP="00B47D22">
      <w:pPr>
        <w:rPr>
          <w:rFonts w:asciiTheme="majorHAnsi" w:hAnsiTheme="majorHAnsi"/>
          <w:sz w:val="22"/>
        </w:rPr>
      </w:pPr>
      <w:r w:rsidRPr="00B47D22">
        <w:rPr>
          <w:rFonts w:asciiTheme="majorHAnsi" w:hAnsiTheme="majorHAnsi"/>
          <w:sz w:val="22"/>
        </w:rPr>
        <w:t xml:space="preserve">The Grantee shall carry sufficient insurance coverage to protect grant asset from loss due to theft, fraud, and/or undue physical damage at the following insurance coverage: </w:t>
      </w:r>
    </w:p>
    <w:p w14:paraId="22167FD8" w14:textId="77777777" w:rsidR="00B47D22" w:rsidRPr="00B47D22" w:rsidRDefault="00B47D22" w:rsidP="00B47D22">
      <w:pPr>
        <w:rPr>
          <w:rFonts w:asciiTheme="majorHAnsi" w:hAnsiTheme="majorHAnsi"/>
          <w:sz w:val="22"/>
        </w:rPr>
      </w:pPr>
    </w:p>
    <w:p w14:paraId="54333338" w14:textId="42554F5A" w:rsidR="00B47D22" w:rsidRPr="00B47D22" w:rsidRDefault="00B47D22" w:rsidP="00B47D22">
      <w:pPr>
        <w:ind w:left="990" w:hanging="360"/>
        <w:rPr>
          <w:rFonts w:asciiTheme="majorHAnsi" w:hAnsiTheme="majorHAnsi"/>
          <w:sz w:val="22"/>
        </w:rPr>
      </w:pPr>
      <w:r w:rsidRPr="00B47D22">
        <w:rPr>
          <w:rFonts w:asciiTheme="majorHAnsi" w:hAnsiTheme="majorHAnsi"/>
          <w:sz w:val="22"/>
        </w:rPr>
        <w:t>(1)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4B40DC8F" w14:textId="77777777" w:rsidR="00B47D22" w:rsidRPr="00B47D22" w:rsidRDefault="00B47D22" w:rsidP="00B47D22">
      <w:pPr>
        <w:ind w:left="990" w:hanging="360"/>
        <w:rPr>
          <w:rFonts w:asciiTheme="majorHAnsi" w:hAnsiTheme="majorHAnsi"/>
          <w:sz w:val="22"/>
        </w:rPr>
      </w:pPr>
    </w:p>
    <w:p w14:paraId="125A4566" w14:textId="0CA4C1AD" w:rsidR="00B47D22" w:rsidRPr="00B47D22" w:rsidRDefault="00B47D22" w:rsidP="00B47D22">
      <w:pPr>
        <w:ind w:left="990" w:hanging="360"/>
        <w:rPr>
          <w:rFonts w:asciiTheme="majorHAnsi" w:hAnsiTheme="majorHAnsi"/>
          <w:sz w:val="22"/>
        </w:rPr>
      </w:pPr>
      <w:r w:rsidRPr="00B47D22">
        <w:rPr>
          <w:rFonts w:asciiTheme="majorHAnsi" w:hAnsiTheme="majorHAnsi"/>
          <w:sz w:val="22"/>
        </w:rPr>
        <w:t>(2) Automobile liability insurance with at least $1,000,000 combined single limit coverage to include owned, non-owned and hired automobiles</w:t>
      </w:r>
      <w:proofErr w:type="gramStart"/>
      <w:r w:rsidRPr="00B47D22">
        <w:rPr>
          <w:rFonts w:asciiTheme="majorHAnsi" w:hAnsiTheme="majorHAnsi"/>
          <w:sz w:val="22"/>
        </w:rPr>
        <w:t>;</w:t>
      </w:r>
      <w:proofErr w:type="gramEnd"/>
      <w:r w:rsidRPr="00B47D22">
        <w:rPr>
          <w:rFonts w:asciiTheme="majorHAnsi" w:hAnsiTheme="majorHAnsi"/>
          <w:sz w:val="22"/>
        </w:rPr>
        <w:t xml:space="preserve"> </w:t>
      </w:r>
    </w:p>
    <w:p w14:paraId="2C251FAA" w14:textId="77777777" w:rsidR="00B47D22" w:rsidRPr="00B47D22" w:rsidRDefault="00B47D22" w:rsidP="00B47D22">
      <w:pPr>
        <w:ind w:left="990" w:hanging="360"/>
        <w:rPr>
          <w:rFonts w:asciiTheme="majorHAnsi" w:hAnsiTheme="majorHAnsi"/>
          <w:sz w:val="22"/>
        </w:rPr>
      </w:pPr>
    </w:p>
    <w:p w14:paraId="273C8CC8" w14:textId="71D3D282" w:rsidR="00B47D22" w:rsidRPr="00B47D22" w:rsidRDefault="00B47D22" w:rsidP="00B47D22">
      <w:pPr>
        <w:ind w:left="990" w:hanging="360"/>
        <w:rPr>
          <w:rFonts w:asciiTheme="majorHAnsi" w:hAnsiTheme="majorHAnsi"/>
          <w:sz w:val="22"/>
        </w:rPr>
      </w:pPr>
      <w:r w:rsidRPr="00B47D22">
        <w:rPr>
          <w:rFonts w:asciiTheme="majorHAnsi" w:hAnsiTheme="majorHAnsi"/>
          <w:sz w:val="22"/>
        </w:rPr>
        <w:t>(3) Worker’s compensation statutory benefits as required by the laws of the State of Maryland and employee’s liability coverage with limits of at least $100,000 each accident, $100,000 employee disease, and $500,000 disease policy limits;</w:t>
      </w:r>
    </w:p>
    <w:p w14:paraId="58F1AE32" w14:textId="77777777" w:rsidR="00B47D22" w:rsidRPr="00B47D22" w:rsidRDefault="00B47D22" w:rsidP="00B47D22">
      <w:pPr>
        <w:ind w:left="990" w:hanging="360"/>
        <w:rPr>
          <w:rFonts w:asciiTheme="majorHAnsi" w:hAnsiTheme="majorHAnsi"/>
          <w:sz w:val="22"/>
        </w:rPr>
      </w:pPr>
    </w:p>
    <w:p w14:paraId="4AB49053" w14:textId="387753D8" w:rsidR="00B47D22" w:rsidRPr="00B47D22" w:rsidRDefault="00B47D22" w:rsidP="00B47D22">
      <w:pPr>
        <w:ind w:left="990" w:hanging="360"/>
        <w:rPr>
          <w:rFonts w:asciiTheme="majorHAnsi" w:hAnsiTheme="majorHAnsi"/>
          <w:sz w:val="22"/>
        </w:rPr>
      </w:pPr>
      <w:r w:rsidRPr="00B47D22">
        <w:rPr>
          <w:rFonts w:asciiTheme="majorHAnsi" w:hAnsiTheme="majorHAnsi"/>
          <w:sz w:val="22"/>
        </w:rPr>
        <w:t xml:space="preserve">(4) Property/fire insurance on any building or structure that is to be improved utilizing VLT funds in an amount not less than the value of the improvements.  </w:t>
      </w:r>
    </w:p>
    <w:p w14:paraId="0C11AA08" w14:textId="77777777" w:rsidR="00B47D22" w:rsidRPr="00B47D22" w:rsidRDefault="00B47D22" w:rsidP="00B47D22">
      <w:pPr>
        <w:rPr>
          <w:rFonts w:asciiTheme="majorHAnsi" w:hAnsiTheme="majorHAnsi"/>
        </w:rPr>
      </w:pPr>
    </w:p>
    <w:p w14:paraId="1CB49B46" w14:textId="74A3A2D9" w:rsidR="00B47D22" w:rsidRPr="00B47D22" w:rsidRDefault="00B47D22" w:rsidP="00B47D22">
      <w:pPr>
        <w:rPr>
          <w:rFonts w:asciiTheme="majorHAnsi" w:hAnsiTheme="majorHAnsi"/>
        </w:rPr>
      </w:pPr>
      <w:r w:rsidRPr="00B47D22">
        <w:rPr>
          <w:rFonts w:asciiTheme="majorHAnsi" w:hAnsiTheme="majorHAnsi"/>
          <w:sz w:val="22"/>
          <w:szCs w:val="22"/>
        </w:rPr>
        <w:t>Prior to signing the agreement, the Grantee must furnish the Corporation with certificates evidencing the type, amount, class of operations and effective dates and dates of expiration of the insurance policies required.</w:t>
      </w:r>
      <w:r w:rsidRPr="00B47D22">
        <w:rPr>
          <w:rFonts w:asciiTheme="majorHAnsi" w:hAnsiTheme="majorHAnsi"/>
        </w:rPr>
        <w:t xml:space="preserve">  </w:t>
      </w:r>
      <w:r w:rsidRPr="00B47D22">
        <w:rPr>
          <w:rFonts w:asciiTheme="majorHAnsi" w:hAnsiTheme="majorHAnsi"/>
          <w:sz w:val="22"/>
          <w:szCs w:val="22"/>
        </w:rPr>
        <w:t xml:space="preserve">The insurance coverage certification shall include substantially the following statement, “The insurance covered by this certification shall not be canceled or materially altered, except after thirty (30) consecutive calendar days from when a written notice has been delivered to the Corporation whom shall be named as an additional insured in all insurance policies on a primary basis.  In addition, the Corporation </w:t>
      </w:r>
      <w:proofErr w:type="gramStart"/>
      <w:r w:rsidRPr="00B47D22">
        <w:rPr>
          <w:rFonts w:asciiTheme="majorHAnsi" w:hAnsiTheme="majorHAnsi"/>
          <w:sz w:val="22"/>
          <w:szCs w:val="22"/>
        </w:rPr>
        <w:t>must be provided</w:t>
      </w:r>
      <w:proofErr w:type="gramEnd"/>
      <w:r w:rsidRPr="00B47D22">
        <w:rPr>
          <w:rFonts w:asciiTheme="majorHAnsi" w:hAnsiTheme="majorHAnsi"/>
          <w:sz w:val="22"/>
          <w:szCs w:val="22"/>
        </w:rPr>
        <w:t xml:space="preserve"> with an additional insured form number CG 20 10 11 85 or a relative equivalency for all liability policies, except for worker’s compensation and automobile liability policies. Additional insured status to remain in effect for the term of the contract, including the warranty period.</w:t>
      </w:r>
    </w:p>
    <w:p w14:paraId="293F2CC9" w14:textId="77777777" w:rsidR="00B47D22" w:rsidRDefault="00B47D22" w:rsidP="00635F57">
      <w:pPr>
        <w:rPr>
          <w:rFonts w:ascii="Cambria" w:hAnsi="Cambria"/>
        </w:rPr>
      </w:pPr>
    </w:p>
    <w:p w14:paraId="1629D131" w14:textId="77777777" w:rsidR="00B47D22" w:rsidRPr="00B47D22" w:rsidRDefault="00B47D22" w:rsidP="00B47D22">
      <w:pPr>
        <w:rPr>
          <w:rFonts w:asciiTheme="majorHAnsi" w:hAnsiTheme="majorHAnsi"/>
          <w:b/>
          <w:i/>
          <w:sz w:val="22"/>
          <w:szCs w:val="22"/>
        </w:rPr>
      </w:pPr>
      <w:r w:rsidRPr="00B47D22">
        <w:rPr>
          <w:rFonts w:asciiTheme="majorHAnsi" w:hAnsiTheme="majorHAnsi"/>
          <w:b/>
          <w:i/>
          <w:sz w:val="22"/>
          <w:szCs w:val="22"/>
        </w:rPr>
        <w:t>Indemnification</w:t>
      </w:r>
    </w:p>
    <w:p w14:paraId="4FF283FD" w14:textId="4C3BAEA1" w:rsidR="007D4BE3" w:rsidRPr="00B47D22" w:rsidRDefault="00B47D22" w:rsidP="002324D5">
      <w:pPr>
        <w:rPr>
          <w:rFonts w:asciiTheme="majorHAnsi" w:hAnsiTheme="majorHAnsi"/>
          <w:sz w:val="22"/>
          <w:szCs w:val="22"/>
        </w:rPr>
      </w:pPr>
      <w:r w:rsidRPr="00B47D22">
        <w:rPr>
          <w:rFonts w:asciiTheme="majorHAnsi" w:hAnsiTheme="majorHAnsi"/>
          <w:sz w:val="22"/>
          <w:szCs w:val="22"/>
          <w:lang w:eastAsia="ja-JP"/>
        </w:rPr>
        <w:t>All agreements will include an indemnification clause stating that the Grantee agrees to indemnify, defend, save and hold ACDS, its successors and/or assigns, harmless from any and all loss, liability, damage or claims of any nature whatsoever arising out of this Agreement.</w:t>
      </w:r>
    </w:p>
    <w:p w14:paraId="1F59E7CA" w14:textId="77777777" w:rsidR="00635F57" w:rsidRPr="007D4BE3" w:rsidRDefault="00635F57" w:rsidP="002324D5">
      <w:pPr>
        <w:rPr>
          <w:rFonts w:asciiTheme="majorHAnsi" w:hAnsiTheme="majorHAnsi"/>
          <w:sz w:val="22"/>
          <w:szCs w:val="22"/>
        </w:rPr>
      </w:pPr>
    </w:p>
    <w:p w14:paraId="2BD25FF1" w14:textId="40B76F9A" w:rsidR="00C05607" w:rsidRPr="007D4BE3" w:rsidRDefault="007D4BE3" w:rsidP="002324D5">
      <w:pPr>
        <w:rPr>
          <w:rFonts w:asciiTheme="majorHAnsi" w:hAnsiTheme="majorHAnsi"/>
          <w:b/>
          <w:bCs/>
          <w:i/>
          <w:sz w:val="22"/>
          <w:szCs w:val="22"/>
        </w:rPr>
      </w:pPr>
      <w:r w:rsidRPr="007D4BE3">
        <w:rPr>
          <w:rFonts w:asciiTheme="majorHAnsi" w:hAnsiTheme="majorHAnsi"/>
          <w:b/>
          <w:bCs/>
          <w:i/>
          <w:sz w:val="22"/>
          <w:szCs w:val="22"/>
        </w:rPr>
        <w:t>Other Federal Requirements</w:t>
      </w:r>
    </w:p>
    <w:p w14:paraId="25BE6564" w14:textId="7E3EBE58" w:rsidR="007D4BE3" w:rsidRPr="007D4BE3" w:rsidRDefault="007D4BE3" w:rsidP="002324D5">
      <w:pPr>
        <w:rPr>
          <w:rFonts w:asciiTheme="majorHAnsi" w:hAnsiTheme="majorHAnsi"/>
          <w:sz w:val="22"/>
          <w:szCs w:val="22"/>
        </w:rPr>
        <w:sectPr w:rsidR="007D4BE3" w:rsidRPr="007D4BE3" w:rsidSect="007D4BE3">
          <w:headerReference w:type="default" r:id="rId19"/>
          <w:headerReference w:type="first" r:id="rId20"/>
          <w:pgSz w:w="12240" w:h="15840" w:code="1"/>
          <w:pgMar w:top="1440" w:right="1440" w:bottom="1440" w:left="1440" w:header="720" w:footer="432" w:gutter="0"/>
          <w:pgNumType w:start="1"/>
          <w:cols w:space="720"/>
          <w:titlePg/>
          <w:docGrid w:linePitch="360"/>
        </w:sectPr>
      </w:pPr>
      <w:r w:rsidRPr="007D4BE3">
        <w:rPr>
          <w:rFonts w:asciiTheme="majorHAnsi" w:hAnsiTheme="majorHAnsi"/>
          <w:sz w:val="22"/>
          <w:szCs w:val="22"/>
        </w:rPr>
        <w:t xml:space="preserve">An Agency may be responsible for complying with other Federal Requirements, depending on the size and scope of the proposed project.  These requirements may include:  Fair Housing and Equal Opportunity rules, Affirmative Marketing requirements, Handicapped Accessibility, Equal Opportunity Employment, Section 3 Economic Opportunities, Minority and Women Owned Business outreach, Labor requirements, Conflict of Interest, Debarred Contractors, Flood Insurance, Site and Neighborhood Standards, Lead Based Paint, Uniform Relocation Act, and Environmental Review </w:t>
      </w:r>
    </w:p>
    <w:p w14:paraId="4BBE6FB3" w14:textId="77777777" w:rsidR="0062212E" w:rsidRPr="003A73F3" w:rsidRDefault="0062212E" w:rsidP="0062212E">
      <w:pPr>
        <w:rPr>
          <w:rFonts w:asciiTheme="majorHAnsi" w:hAnsiTheme="majorHAnsi"/>
          <w:i/>
          <w:sz w:val="22"/>
          <w:szCs w:val="22"/>
        </w:rPr>
      </w:pPr>
      <w:r>
        <w:rPr>
          <w:rFonts w:asciiTheme="majorHAnsi" w:hAnsiTheme="majorHAnsi"/>
          <w:i/>
          <w:sz w:val="22"/>
          <w:szCs w:val="22"/>
        </w:rPr>
        <w:t xml:space="preserve">Note: As Anne Arundel County moves through the Consolidated Planning Process these goals and strategies will be updated to reflect the current needs of the County.  Applicants are encouraged to participate in the development of the Consolidated Plan and will be notified as goals and strategies are established for the FY2021 –FY2025 Plan.  </w:t>
      </w:r>
    </w:p>
    <w:p w14:paraId="3C576985" w14:textId="77777777" w:rsidR="0062212E" w:rsidRDefault="0062212E" w:rsidP="002324D5">
      <w:pPr>
        <w:jc w:val="center"/>
        <w:rPr>
          <w:rFonts w:asciiTheme="majorHAnsi" w:hAnsiTheme="majorHAnsi"/>
          <w:b/>
          <w:sz w:val="28"/>
          <w:szCs w:val="28"/>
        </w:rPr>
      </w:pPr>
    </w:p>
    <w:p w14:paraId="12F4932A" w14:textId="77777777" w:rsidR="0062212E" w:rsidRDefault="0062212E" w:rsidP="002324D5">
      <w:pPr>
        <w:jc w:val="center"/>
        <w:rPr>
          <w:rFonts w:asciiTheme="majorHAnsi" w:hAnsiTheme="majorHAnsi"/>
          <w:b/>
          <w:sz w:val="28"/>
          <w:szCs w:val="28"/>
        </w:rPr>
      </w:pPr>
    </w:p>
    <w:p w14:paraId="07630981" w14:textId="0077E764" w:rsidR="0003548E" w:rsidRPr="007B6E5D" w:rsidRDefault="0003548E" w:rsidP="002324D5">
      <w:pPr>
        <w:jc w:val="center"/>
        <w:rPr>
          <w:rFonts w:asciiTheme="majorHAnsi" w:hAnsiTheme="majorHAnsi"/>
          <w:b/>
          <w:sz w:val="28"/>
          <w:szCs w:val="28"/>
        </w:rPr>
      </w:pPr>
      <w:r w:rsidRPr="007B6E5D">
        <w:rPr>
          <w:rFonts w:asciiTheme="majorHAnsi" w:hAnsiTheme="majorHAnsi"/>
          <w:b/>
          <w:sz w:val="28"/>
          <w:szCs w:val="28"/>
        </w:rPr>
        <w:t>ANNE ARUNDEL COUNTY</w:t>
      </w:r>
    </w:p>
    <w:p w14:paraId="38955FCE" w14:textId="44F68E6C" w:rsidR="006F204F" w:rsidRDefault="006F204F" w:rsidP="002324D5">
      <w:pPr>
        <w:jc w:val="center"/>
        <w:rPr>
          <w:rFonts w:asciiTheme="majorHAnsi" w:hAnsiTheme="majorHAnsi"/>
          <w:b/>
          <w:sz w:val="28"/>
          <w:szCs w:val="28"/>
        </w:rPr>
      </w:pPr>
      <w:r w:rsidRPr="007B6E5D">
        <w:rPr>
          <w:rFonts w:asciiTheme="majorHAnsi" w:hAnsiTheme="majorHAnsi"/>
          <w:b/>
          <w:sz w:val="28"/>
          <w:szCs w:val="28"/>
        </w:rPr>
        <w:t xml:space="preserve">CONSOLIDATED PLAN GOALS: </w:t>
      </w:r>
      <w:r w:rsidR="008F4FF1" w:rsidRPr="007B6E5D">
        <w:rPr>
          <w:rFonts w:asciiTheme="majorHAnsi" w:hAnsiTheme="majorHAnsi"/>
          <w:b/>
          <w:sz w:val="28"/>
          <w:szCs w:val="28"/>
        </w:rPr>
        <w:t xml:space="preserve">FY </w:t>
      </w:r>
      <w:r w:rsidR="00D62784" w:rsidRPr="007B6E5D">
        <w:rPr>
          <w:rFonts w:asciiTheme="majorHAnsi" w:hAnsiTheme="majorHAnsi"/>
          <w:b/>
          <w:sz w:val="28"/>
          <w:szCs w:val="28"/>
        </w:rPr>
        <w:t>20</w:t>
      </w:r>
      <w:r w:rsidR="009045D6" w:rsidRPr="007B6E5D">
        <w:rPr>
          <w:rFonts w:asciiTheme="majorHAnsi" w:hAnsiTheme="majorHAnsi"/>
          <w:b/>
          <w:sz w:val="28"/>
          <w:szCs w:val="28"/>
        </w:rPr>
        <w:t>16</w:t>
      </w:r>
      <w:r w:rsidR="008F4FF1" w:rsidRPr="007B6E5D">
        <w:rPr>
          <w:rFonts w:asciiTheme="majorHAnsi" w:hAnsiTheme="majorHAnsi"/>
          <w:b/>
          <w:sz w:val="28"/>
          <w:szCs w:val="28"/>
        </w:rPr>
        <w:t xml:space="preserve"> – FY </w:t>
      </w:r>
      <w:r w:rsidR="00D62784" w:rsidRPr="007B6E5D">
        <w:rPr>
          <w:rFonts w:asciiTheme="majorHAnsi" w:hAnsiTheme="majorHAnsi"/>
          <w:b/>
          <w:sz w:val="28"/>
          <w:szCs w:val="28"/>
        </w:rPr>
        <w:t>20</w:t>
      </w:r>
      <w:r w:rsidR="009045D6" w:rsidRPr="007B6E5D">
        <w:rPr>
          <w:rFonts w:asciiTheme="majorHAnsi" w:hAnsiTheme="majorHAnsi"/>
          <w:b/>
          <w:sz w:val="28"/>
          <w:szCs w:val="28"/>
        </w:rPr>
        <w:t>20</w:t>
      </w:r>
    </w:p>
    <w:p w14:paraId="41C2AE36" w14:textId="77777777" w:rsidR="00C05607" w:rsidRPr="007B6E5D" w:rsidRDefault="00C05607" w:rsidP="002324D5">
      <w:pPr>
        <w:jc w:val="center"/>
        <w:rPr>
          <w:rFonts w:asciiTheme="majorHAnsi" w:hAnsiTheme="majorHAnsi"/>
          <w:b/>
          <w:sz w:val="28"/>
          <w:szCs w:val="28"/>
        </w:rPr>
      </w:pPr>
    </w:p>
    <w:tbl>
      <w:tblPr>
        <w:tblStyle w:val="TableGrid"/>
        <w:tblpPr w:leftFromText="180" w:rightFromText="180" w:vertAnchor="text" w:horzAnchor="margin" w:tblpY="369"/>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03548E" w14:paraId="39681846" w14:textId="77777777" w:rsidTr="007B6E5D">
        <w:trPr>
          <w:trHeight w:val="361"/>
          <w:tblHeader/>
        </w:trPr>
        <w:tc>
          <w:tcPr>
            <w:tcW w:w="9360" w:type="dxa"/>
            <w:gridSpan w:val="3"/>
            <w:tcBorders>
              <w:bottom w:val="nil"/>
              <w:right w:val="nil"/>
            </w:tcBorders>
            <w:vAlign w:val="center"/>
          </w:tcPr>
          <w:p w14:paraId="0E3C4678" w14:textId="1D4AD57E" w:rsidR="007B6E5D" w:rsidRPr="007B6E5D" w:rsidRDefault="007B6E5D" w:rsidP="002324D5">
            <w:pPr>
              <w:jc w:val="center"/>
              <w:rPr>
                <w:rFonts w:asciiTheme="majorHAnsi" w:hAnsiTheme="majorHAnsi"/>
                <w:b/>
              </w:rPr>
            </w:pPr>
            <w:r w:rsidRPr="007B6E5D">
              <w:rPr>
                <w:rFonts w:asciiTheme="majorHAnsi" w:hAnsiTheme="majorHAnsi"/>
                <w:b/>
              </w:rPr>
              <w:t>HOMEOWNERSHIP HOUSING GOALS</w:t>
            </w:r>
          </w:p>
        </w:tc>
      </w:tr>
      <w:tr w:rsidR="0003548E" w:rsidRPr="0003548E" w14:paraId="151070C8" w14:textId="77777777" w:rsidTr="007B6E5D">
        <w:trPr>
          <w:trHeight w:val="451"/>
          <w:tblHeader/>
        </w:trPr>
        <w:tc>
          <w:tcPr>
            <w:tcW w:w="1890" w:type="dxa"/>
            <w:tcBorders>
              <w:bottom w:val="single" w:sz="4" w:space="0" w:color="auto"/>
              <w:right w:val="nil"/>
            </w:tcBorders>
            <w:vAlign w:val="center"/>
          </w:tcPr>
          <w:p w14:paraId="6978157C"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Goal</w:t>
            </w:r>
          </w:p>
        </w:tc>
        <w:tc>
          <w:tcPr>
            <w:tcW w:w="5940" w:type="dxa"/>
            <w:tcBorders>
              <w:left w:val="nil"/>
              <w:bottom w:val="single" w:sz="4" w:space="0" w:color="auto"/>
              <w:right w:val="nil"/>
            </w:tcBorders>
            <w:vAlign w:val="center"/>
          </w:tcPr>
          <w:p w14:paraId="3EDD3101"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Description</w:t>
            </w:r>
          </w:p>
        </w:tc>
        <w:tc>
          <w:tcPr>
            <w:tcW w:w="1530" w:type="dxa"/>
            <w:tcBorders>
              <w:left w:val="nil"/>
              <w:bottom w:val="single" w:sz="4" w:space="0" w:color="auto"/>
              <w:right w:val="nil"/>
            </w:tcBorders>
            <w:vAlign w:val="center"/>
          </w:tcPr>
          <w:p w14:paraId="46ADCFF9"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Geographic Area</w:t>
            </w:r>
          </w:p>
        </w:tc>
      </w:tr>
      <w:tr w:rsidR="0003548E" w:rsidRPr="0003548E" w14:paraId="122F189C" w14:textId="77777777" w:rsidTr="007B6E5D">
        <w:trPr>
          <w:trHeight w:val="2147"/>
        </w:trPr>
        <w:tc>
          <w:tcPr>
            <w:tcW w:w="1890" w:type="dxa"/>
            <w:tcBorders>
              <w:top w:val="single" w:sz="4" w:space="0" w:color="auto"/>
              <w:left w:val="single" w:sz="4" w:space="0" w:color="auto"/>
              <w:bottom w:val="single" w:sz="4" w:space="0" w:color="auto"/>
              <w:right w:val="single" w:sz="4" w:space="0" w:color="auto"/>
            </w:tcBorders>
          </w:tcPr>
          <w:p w14:paraId="0BC6751F" w14:textId="7BF37D89"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Increase Homeownership Opportunities</w:t>
            </w:r>
          </w:p>
        </w:tc>
        <w:tc>
          <w:tcPr>
            <w:tcW w:w="5940" w:type="dxa"/>
            <w:tcBorders>
              <w:top w:val="single" w:sz="4" w:space="0" w:color="auto"/>
              <w:left w:val="single" w:sz="4" w:space="0" w:color="auto"/>
              <w:bottom w:val="single" w:sz="4" w:space="0" w:color="auto"/>
              <w:right w:val="single" w:sz="4" w:space="0" w:color="auto"/>
            </w:tcBorders>
          </w:tcPr>
          <w:p w14:paraId="5787E2CD" w14:textId="77777777" w:rsidR="0003548E" w:rsidRPr="007B6E5D" w:rsidRDefault="0003548E" w:rsidP="002324D5">
            <w:pPr>
              <w:pStyle w:val="ListParagraph"/>
              <w:numPr>
                <w:ilvl w:val="0"/>
                <w:numId w:val="4"/>
              </w:numPr>
              <w:ind w:left="342" w:hanging="270"/>
              <w:contextualSpacing/>
              <w:rPr>
                <w:rFonts w:asciiTheme="majorHAnsi" w:hAnsiTheme="majorHAnsi"/>
                <w:i/>
                <w:sz w:val="18"/>
                <w:szCs w:val="18"/>
              </w:rPr>
            </w:pPr>
            <w:r w:rsidRPr="007B6E5D">
              <w:rPr>
                <w:rFonts w:asciiTheme="majorHAnsi" w:hAnsiTheme="majorHAnsi"/>
                <w:sz w:val="18"/>
                <w:szCs w:val="18"/>
              </w:rPr>
              <w:t>Prepare potential homebuyers for the financial responsibilities of purchasing a home, providing intensive individual budget and credit counseling, and group seminars on the home buying process.</w:t>
            </w:r>
          </w:p>
          <w:p w14:paraId="1314C9B0" w14:textId="77777777" w:rsidR="0003548E" w:rsidRPr="007B6E5D" w:rsidRDefault="0003548E" w:rsidP="002324D5">
            <w:pPr>
              <w:ind w:left="342" w:hanging="270"/>
              <w:rPr>
                <w:rFonts w:asciiTheme="majorHAnsi" w:hAnsiTheme="majorHAnsi"/>
                <w:i/>
                <w:sz w:val="18"/>
                <w:szCs w:val="18"/>
              </w:rPr>
            </w:pPr>
          </w:p>
          <w:p w14:paraId="1F8A180A" w14:textId="77777777" w:rsidR="0003548E" w:rsidRPr="007B6E5D" w:rsidRDefault="0003548E" w:rsidP="002324D5">
            <w:pPr>
              <w:pStyle w:val="ListParagraph"/>
              <w:numPr>
                <w:ilvl w:val="0"/>
                <w:numId w:val="4"/>
              </w:numPr>
              <w:ind w:left="342" w:hanging="270"/>
              <w:contextualSpacing/>
              <w:rPr>
                <w:rFonts w:asciiTheme="majorHAnsi" w:hAnsiTheme="majorHAnsi"/>
                <w:i/>
                <w:sz w:val="18"/>
                <w:szCs w:val="18"/>
              </w:rPr>
            </w:pPr>
            <w:r w:rsidRPr="007B6E5D">
              <w:rPr>
                <w:rFonts w:asciiTheme="majorHAnsi" w:hAnsiTheme="majorHAnsi"/>
                <w:sz w:val="18"/>
                <w:szCs w:val="18"/>
              </w:rPr>
              <w:t>Increase housing affordability for low to moderate income first time homebuyers through mortgage write-down, closing cost and down payment assistance.</w:t>
            </w:r>
          </w:p>
          <w:p w14:paraId="0FC90CD4" w14:textId="77777777" w:rsidR="0003548E" w:rsidRPr="007B6E5D" w:rsidRDefault="0003548E" w:rsidP="002324D5">
            <w:pPr>
              <w:rPr>
                <w:rFonts w:asciiTheme="majorHAnsi" w:hAnsiTheme="majorHAnsi"/>
                <w:sz w:val="18"/>
                <w:szCs w:val="18"/>
              </w:rPr>
            </w:pPr>
          </w:p>
          <w:p w14:paraId="2EFDE8A6"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 xml:space="preserve">Planned activities may include homeownership counseling and mortgage assistance.  Programs will be affirmatively marketed to the County's protected classes through active outreach. </w:t>
            </w:r>
          </w:p>
          <w:p w14:paraId="5DD2F4A8"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00AE65"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Countywide</w:t>
            </w:r>
          </w:p>
        </w:tc>
      </w:tr>
      <w:tr w:rsidR="0003548E" w:rsidRPr="0003548E" w14:paraId="03FCEBD3" w14:textId="77777777" w:rsidTr="007B6E5D">
        <w:trPr>
          <w:trHeight w:val="2057"/>
        </w:trPr>
        <w:tc>
          <w:tcPr>
            <w:tcW w:w="1890" w:type="dxa"/>
            <w:tcBorders>
              <w:top w:val="single" w:sz="4" w:space="0" w:color="auto"/>
              <w:left w:val="single" w:sz="4" w:space="0" w:color="auto"/>
              <w:bottom w:val="single" w:sz="4" w:space="0" w:color="auto"/>
              <w:right w:val="single" w:sz="4" w:space="0" w:color="auto"/>
            </w:tcBorders>
          </w:tcPr>
          <w:p w14:paraId="457E8EFD" w14:textId="3E7738EF"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Increase the  Supply of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3404E40" w14:textId="77777777" w:rsidR="0003548E" w:rsidRPr="007B6E5D" w:rsidRDefault="0003548E" w:rsidP="002324D5">
            <w:pPr>
              <w:pStyle w:val="ListParagraph"/>
              <w:numPr>
                <w:ilvl w:val="0"/>
                <w:numId w:val="5"/>
              </w:numPr>
              <w:ind w:left="342" w:hanging="270"/>
              <w:contextualSpacing/>
              <w:rPr>
                <w:rFonts w:asciiTheme="majorHAnsi" w:hAnsiTheme="majorHAnsi"/>
                <w:i/>
                <w:sz w:val="18"/>
                <w:szCs w:val="18"/>
              </w:rPr>
            </w:pPr>
            <w:r w:rsidRPr="007B6E5D">
              <w:rPr>
                <w:rFonts w:asciiTheme="majorHAnsi" w:hAnsiTheme="majorHAnsi"/>
                <w:sz w:val="18"/>
                <w:szCs w:val="18"/>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14:paraId="7506B03C" w14:textId="77777777" w:rsidR="0003548E" w:rsidRPr="007B6E5D" w:rsidRDefault="0003548E" w:rsidP="002324D5">
            <w:pPr>
              <w:rPr>
                <w:rFonts w:asciiTheme="majorHAnsi" w:hAnsiTheme="majorHAnsi"/>
                <w:sz w:val="18"/>
                <w:szCs w:val="18"/>
              </w:rPr>
            </w:pPr>
          </w:p>
          <w:p w14:paraId="1CA3D679"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acquisition and rehabilitation of existing units; re-use of surplus properties; and new construction of units.  Units will be affirmatively marketed to the County's protected classes through active outreach.</w:t>
            </w:r>
          </w:p>
          <w:p w14:paraId="5467B05B"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B540857" w14:textId="77777777" w:rsidR="007B6E5D" w:rsidRDefault="0003548E" w:rsidP="002324D5">
            <w:pPr>
              <w:rPr>
                <w:rFonts w:asciiTheme="majorHAnsi" w:hAnsiTheme="majorHAnsi"/>
                <w:sz w:val="18"/>
                <w:szCs w:val="18"/>
              </w:rPr>
            </w:pPr>
            <w:r w:rsidRPr="007B6E5D">
              <w:rPr>
                <w:rFonts w:asciiTheme="majorHAnsi" w:hAnsiTheme="majorHAnsi"/>
                <w:sz w:val="18"/>
                <w:szCs w:val="18"/>
              </w:rPr>
              <w:t>Priority Revitalization Communitie</w:t>
            </w:r>
            <w:r w:rsidR="007B6E5D">
              <w:rPr>
                <w:rFonts w:asciiTheme="majorHAnsi" w:hAnsiTheme="majorHAnsi"/>
                <w:sz w:val="18"/>
                <w:szCs w:val="18"/>
              </w:rPr>
              <w:t xml:space="preserve">s </w:t>
            </w:r>
          </w:p>
          <w:p w14:paraId="28E56914" w14:textId="7EAAFCBF" w:rsidR="0003548E" w:rsidRPr="007B6E5D" w:rsidRDefault="0003548E" w:rsidP="002324D5">
            <w:pPr>
              <w:rPr>
                <w:rFonts w:asciiTheme="majorHAnsi" w:hAnsiTheme="majorHAnsi"/>
                <w:sz w:val="18"/>
                <w:szCs w:val="18"/>
              </w:rPr>
            </w:pPr>
            <w:r w:rsidRPr="007B6E5D">
              <w:rPr>
                <w:rFonts w:asciiTheme="majorHAnsi" w:hAnsiTheme="majorHAnsi"/>
                <w:sz w:val="18"/>
                <w:szCs w:val="18"/>
              </w:rPr>
              <w:t>Opportunity Areas</w:t>
            </w:r>
          </w:p>
        </w:tc>
      </w:tr>
      <w:tr w:rsidR="0003548E" w:rsidRPr="0003548E" w14:paraId="4A6554BC" w14:textId="77777777" w:rsidTr="007B6E5D">
        <w:trPr>
          <w:trHeight w:val="2237"/>
        </w:trPr>
        <w:tc>
          <w:tcPr>
            <w:tcW w:w="1890" w:type="dxa"/>
            <w:tcBorders>
              <w:top w:val="single" w:sz="4" w:space="0" w:color="auto"/>
              <w:left w:val="single" w:sz="4" w:space="0" w:color="auto"/>
              <w:bottom w:val="single" w:sz="4" w:space="0" w:color="auto"/>
              <w:right w:val="single" w:sz="4" w:space="0" w:color="auto"/>
            </w:tcBorders>
          </w:tcPr>
          <w:p w14:paraId="411A11C0" w14:textId="73F1045C"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Improve the Quality of Existing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027D8A8" w14:textId="77777777" w:rsidR="0003548E" w:rsidRPr="007B6E5D" w:rsidRDefault="0003548E"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14:paraId="33AF59B5" w14:textId="77777777" w:rsidR="0003548E" w:rsidRPr="007B6E5D" w:rsidRDefault="0003548E" w:rsidP="002324D5">
            <w:pPr>
              <w:rPr>
                <w:rFonts w:asciiTheme="majorHAnsi" w:hAnsiTheme="majorHAnsi"/>
                <w:sz w:val="18"/>
                <w:szCs w:val="18"/>
              </w:rPr>
            </w:pPr>
          </w:p>
          <w:p w14:paraId="691142D4"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14:paraId="563DA332"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5AA8963"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Priority Revitalization Communities</w:t>
            </w:r>
          </w:p>
        </w:tc>
      </w:tr>
      <w:tr w:rsidR="0003548E" w:rsidRPr="0003548E" w14:paraId="164792C1" w14:textId="77777777" w:rsidTr="007B6E5D">
        <w:trPr>
          <w:trHeight w:val="2357"/>
        </w:trPr>
        <w:tc>
          <w:tcPr>
            <w:tcW w:w="1890" w:type="dxa"/>
            <w:tcBorders>
              <w:top w:val="single" w:sz="4" w:space="0" w:color="auto"/>
              <w:left w:val="single" w:sz="4" w:space="0" w:color="auto"/>
              <w:bottom w:val="single" w:sz="4" w:space="0" w:color="auto"/>
              <w:right w:val="single" w:sz="4" w:space="0" w:color="auto"/>
            </w:tcBorders>
          </w:tcPr>
          <w:p w14:paraId="74B24F69" w14:textId="5E785F15"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Prevent Foreclosure</w:t>
            </w:r>
          </w:p>
        </w:tc>
        <w:tc>
          <w:tcPr>
            <w:tcW w:w="5940" w:type="dxa"/>
            <w:tcBorders>
              <w:top w:val="single" w:sz="4" w:space="0" w:color="auto"/>
              <w:left w:val="single" w:sz="4" w:space="0" w:color="auto"/>
              <w:bottom w:val="single" w:sz="4" w:space="0" w:color="auto"/>
              <w:right w:val="single" w:sz="4" w:space="0" w:color="auto"/>
            </w:tcBorders>
          </w:tcPr>
          <w:p w14:paraId="779D5CD6" w14:textId="77777777" w:rsidR="0003548E" w:rsidRPr="007B6E5D" w:rsidRDefault="0003548E"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Provide comprehensive foreclosure prevention counseling to existing homeowners by providing technical assistance and intensive one-on-one counseling to develop a plan of action, repair credit, assistance with loan modifications and lender negotiations, and legal referrals to avoid foreclosure.</w:t>
            </w:r>
          </w:p>
          <w:p w14:paraId="6AFF7AF2" w14:textId="77777777" w:rsidR="0003548E" w:rsidRPr="007B6E5D" w:rsidRDefault="0003548E" w:rsidP="002324D5">
            <w:pPr>
              <w:pStyle w:val="ListParagraph"/>
              <w:rPr>
                <w:rFonts w:asciiTheme="majorHAnsi" w:hAnsiTheme="majorHAnsi"/>
                <w:sz w:val="18"/>
                <w:szCs w:val="18"/>
              </w:rPr>
            </w:pPr>
          </w:p>
          <w:p w14:paraId="661C83D5"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foreclosure prevention counseling and referrals.  Program will be affirmatively marketed within the County's Priority Revitalization Communities and affirmatively marketed to the County's protected classes.</w:t>
            </w:r>
          </w:p>
          <w:p w14:paraId="6EFA6E33"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6282FB"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Countywide</w:t>
            </w:r>
          </w:p>
        </w:tc>
      </w:tr>
    </w:tbl>
    <w:p w14:paraId="353314B6" w14:textId="77777777" w:rsidR="0003548E" w:rsidRPr="0030476B" w:rsidRDefault="0003548E" w:rsidP="002324D5">
      <w:pPr>
        <w:tabs>
          <w:tab w:val="left" w:pos="342"/>
        </w:tabs>
        <w:ind w:right="-15"/>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30476B" w14:paraId="68EB88A4" w14:textId="77777777" w:rsidTr="00E03C53">
        <w:trPr>
          <w:trHeight w:val="270"/>
          <w:tblHeader/>
        </w:trPr>
        <w:tc>
          <w:tcPr>
            <w:tcW w:w="9360" w:type="dxa"/>
            <w:gridSpan w:val="3"/>
            <w:tcBorders>
              <w:bottom w:val="nil"/>
              <w:right w:val="nil"/>
            </w:tcBorders>
          </w:tcPr>
          <w:p w14:paraId="291D6D01" w14:textId="0CC8F19A" w:rsidR="007B6E5D" w:rsidRPr="007B6E5D" w:rsidRDefault="007B6E5D" w:rsidP="00BB3C45">
            <w:pPr>
              <w:jc w:val="center"/>
              <w:rPr>
                <w:rFonts w:asciiTheme="majorHAnsi" w:hAnsiTheme="majorHAnsi"/>
                <w:b/>
              </w:rPr>
            </w:pPr>
            <w:r w:rsidRPr="007B6E5D">
              <w:rPr>
                <w:rFonts w:asciiTheme="majorHAnsi" w:hAnsiTheme="majorHAnsi"/>
                <w:b/>
              </w:rPr>
              <w:t>RENTAL HOUSING GOALS</w:t>
            </w:r>
          </w:p>
        </w:tc>
      </w:tr>
      <w:tr w:rsidR="00416AFD" w:rsidRPr="0030476B" w14:paraId="7AF6619A" w14:textId="77777777" w:rsidTr="007B6E5D">
        <w:trPr>
          <w:trHeight w:val="360"/>
          <w:tblHeader/>
        </w:trPr>
        <w:tc>
          <w:tcPr>
            <w:tcW w:w="1890" w:type="dxa"/>
            <w:tcBorders>
              <w:bottom w:val="single" w:sz="4" w:space="0" w:color="auto"/>
              <w:right w:val="nil"/>
            </w:tcBorders>
            <w:vAlign w:val="center"/>
          </w:tcPr>
          <w:p w14:paraId="2EE5EE25"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45EDD0D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4F729CC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479B63BB" w14:textId="77777777" w:rsidTr="007B6E5D">
        <w:trPr>
          <w:trHeight w:val="1673"/>
        </w:trPr>
        <w:tc>
          <w:tcPr>
            <w:tcW w:w="1890" w:type="dxa"/>
            <w:tcBorders>
              <w:top w:val="single" w:sz="4" w:space="0" w:color="auto"/>
              <w:left w:val="single" w:sz="4" w:space="0" w:color="auto"/>
              <w:bottom w:val="single" w:sz="4" w:space="0" w:color="auto"/>
              <w:right w:val="single" w:sz="4" w:space="0" w:color="auto"/>
            </w:tcBorders>
          </w:tcPr>
          <w:p w14:paraId="590B37D2"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Increase the Supply of Affordable Rental Units</w:t>
            </w:r>
          </w:p>
        </w:tc>
        <w:tc>
          <w:tcPr>
            <w:tcW w:w="5940" w:type="dxa"/>
            <w:tcBorders>
              <w:top w:val="single" w:sz="4" w:space="0" w:color="auto"/>
              <w:left w:val="single" w:sz="4" w:space="0" w:color="auto"/>
              <w:bottom w:val="single" w:sz="4" w:space="0" w:color="auto"/>
              <w:right w:val="single" w:sz="4" w:space="0" w:color="auto"/>
            </w:tcBorders>
          </w:tcPr>
          <w:p w14:paraId="1E695C44"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 xml:space="preserve">Increase the supply of affordable rental housing by encouraging and facilitating construction by private developers of new affordable rental units, with priority given to family housing.  </w:t>
            </w:r>
          </w:p>
          <w:p w14:paraId="4B056289" w14:textId="77777777" w:rsidR="00416AFD" w:rsidRPr="007B6E5D" w:rsidRDefault="00416AFD" w:rsidP="007B6E5D">
            <w:pPr>
              <w:rPr>
                <w:rFonts w:asciiTheme="majorHAnsi" w:hAnsiTheme="majorHAnsi"/>
                <w:sz w:val="16"/>
                <w:szCs w:val="16"/>
              </w:rPr>
            </w:pPr>
          </w:p>
          <w:p w14:paraId="28A206B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funds for rental production and provision of PILOTs.  Developers will be required to formulate and follow an affirmative marketing plan to target units to the County's protected classes.</w:t>
            </w:r>
          </w:p>
          <w:p w14:paraId="6AE7CE34"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59DE7E2D"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Opportunity Areas</w:t>
            </w:r>
          </w:p>
        </w:tc>
      </w:tr>
      <w:tr w:rsidR="00416AFD" w:rsidRPr="0030476B" w14:paraId="148E1D8C" w14:textId="77777777" w:rsidTr="007B6E5D">
        <w:trPr>
          <w:trHeight w:val="1664"/>
        </w:trPr>
        <w:tc>
          <w:tcPr>
            <w:tcW w:w="1890" w:type="dxa"/>
            <w:tcBorders>
              <w:top w:val="single" w:sz="4" w:space="0" w:color="auto"/>
              <w:left w:val="single" w:sz="4" w:space="0" w:color="auto"/>
              <w:bottom w:val="single" w:sz="4" w:space="0" w:color="auto"/>
              <w:right w:val="single" w:sz="4" w:space="0" w:color="auto"/>
            </w:tcBorders>
          </w:tcPr>
          <w:p w14:paraId="2F4DDF8A"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Improve the Quality of Existing Affordable Rental Units</w:t>
            </w:r>
          </w:p>
        </w:tc>
        <w:tc>
          <w:tcPr>
            <w:tcW w:w="5940" w:type="dxa"/>
            <w:tcBorders>
              <w:top w:val="single" w:sz="4" w:space="0" w:color="auto"/>
              <w:left w:val="single" w:sz="4" w:space="0" w:color="auto"/>
              <w:bottom w:val="single" w:sz="4" w:space="0" w:color="auto"/>
              <w:right w:val="single" w:sz="4" w:space="0" w:color="auto"/>
            </w:tcBorders>
          </w:tcPr>
          <w:p w14:paraId="59858C78" w14:textId="77777777" w:rsidR="00416AFD" w:rsidRPr="007B6E5D" w:rsidRDefault="00416AFD" w:rsidP="002324D5">
            <w:pPr>
              <w:pStyle w:val="ListParagraph"/>
              <w:numPr>
                <w:ilvl w:val="0"/>
                <w:numId w:val="6"/>
              </w:numPr>
              <w:ind w:left="342" w:hanging="270"/>
              <w:contextualSpacing/>
              <w:rPr>
                <w:rFonts w:asciiTheme="majorHAnsi" w:hAnsiTheme="majorHAnsi"/>
                <w:i/>
                <w:sz w:val="18"/>
                <w:szCs w:val="18"/>
              </w:rPr>
            </w:pPr>
            <w:r w:rsidRPr="007B6E5D">
              <w:rPr>
                <w:rFonts w:asciiTheme="majorHAnsi" w:hAnsiTheme="majorHAnsi"/>
                <w:sz w:val="18"/>
                <w:szCs w:val="18"/>
              </w:rPr>
              <w:t>Improve the quality and affordability of existing small scattered site rental units and large multifamily affordable rental housing communities by providing technical assistance and financing to property owners.</w:t>
            </w:r>
          </w:p>
          <w:p w14:paraId="736AC18A" w14:textId="77777777" w:rsidR="00416AFD" w:rsidRPr="007B6E5D" w:rsidRDefault="00416AFD" w:rsidP="007B6E5D">
            <w:pPr>
              <w:rPr>
                <w:rFonts w:asciiTheme="majorHAnsi" w:hAnsiTheme="majorHAnsi"/>
                <w:i/>
                <w:sz w:val="16"/>
                <w:szCs w:val="16"/>
              </w:rPr>
            </w:pPr>
          </w:p>
          <w:p w14:paraId="618FC530"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funding on the rehabilitation of rental housing and the provision of PILOTs.</w:t>
            </w:r>
          </w:p>
          <w:p w14:paraId="638CBE98"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78A63C"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56AC05C5"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2B103DDB"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Maintain and Expand Rental Subsidy Programs</w:t>
            </w:r>
          </w:p>
          <w:p w14:paraId="2921C4AA" w14:textId="77777777" w:rsidR="00416AFD" w:rsidRPr="007B6E5D" w:rsidRDefault="00416AFD" w:rsidP="007B6E5D">
            <w:pPr>
              <w:rPr>
                <w:rFonts w:asciiTheme="majorHAnsi" w:hAnsiTheme="majorHAns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0F8279E3" w14:textId="77777777" w:rsidR="00416AFD" w:rsidRPr="007B6E5D" w:rsidRDefault="00416AFD" w:rsidP="002324D5">
            <w:pPr>
              <w:pStyle w:val="ListParagraph"/>
              <w:numPr>
                <w:ilvl w:val="0"/>
                <w:numId w:val="6"/>
              </w:numPr>
              <w:ind w:left="342" w:hanging="270"/>
              <w:contextualSpacing/>
              <w:rPr>
                <w:rFonts w:asciiTheme="majorHAnsi" w:hAnsiTheme="majorHAnsi"/>
                <w:sz w:val="18"/>
                <w:szCs w:val="18"/>
              </w:rPr>
            </w:pPr>
            <w:r w:rsidRPr="007B6E5D">
              <w:rPr>
                <w:rFonts w:asciiTheme="majorHAnsi" w:hAnsiTheme="majorHAnsi"/>
                <w:sz w:val="18"/>
                <w:szCs w:val="18"/>
              </w:rPr>
              <w:t>Expand, maintain, and create new tenant based rental subsidy programs to reduce the housing cost burden and increase affordable housing opportunities for eligible households.</w:t>
            </w:r>
          </w:p>
          <w:p w14:paraId="1B8AC1EC" w14:textId="77777777" w:rsidR="00416AFD" w:rsidRPr="007B6E5D" w:rsidRDefault="00416AFD" w:rsidP="007B6E5D">
            <w:pPr>
              <w:ind w:left="720"/>
              <w:rPr>
                <w:rFonts w:asciiTheme="majorHAnsi" w:hAnsiTheme="majorHAnsi"/>
                <w:sz w:val="16"/>
                <w:szCs w:val="16"/>
              </w:rPr>
            </w:pPr>
          </w:p>
          <w:p w14:paraId="353E470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tenant based rental subsidy programs.</w:t>
            </w:r>
          </w:p>
          <w:p w14:paraId="3137147C"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199D1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bl>
    <w:p w14:paraId="206639EC" w14:textId="77777777" w:rsidR="00416AFD" w:rsidRPr="00B61754" w:rsidRDefault="00416AFD" w:rsidP="007B6E5D">
      <w:pPr>
        <w:rPr>
          <w:rFonts w:asciiTheme="majorHAnsi" w:hAnsiTheme="majorHAns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B61754" w:rsidRPr="0030476B" w14:paraId="72759617" w14:textId="77777777" w:rsidTr="00961CA9">
        <w:trPr>
          <w:trHeight w:val="180"/>
        </w:trPr>
        <w:tc>
          <w:tcPr>
            <w:tcW w:w="9360" w:type="dxa"/>
            <w:gridSpan w:val="3"/>
            <w:tcBorders>
              <w:bottom w:val="nil"/>
            </w:tcBorders>
          </w:tcPr>
          <w:p w14:paraId="20EE5668" w14:textId="24D5EF7A" w:rsidR="00B61754" w:rsidRPr="007B6E5D" w:rsidRDefault="00B61754" w:rsidP="007B6E5D">
            <w:pPr>
              <w:jc w:val="center"/>
              <w:rPr>
                <w:rFonts w:asciiTheme="majorHAnsi" w:hAnsiTheme="majorHAnsi"/>
                <w:b/>
              </w:rPr>
            </w:pPr>
            <w:r w:rsidRPr="0030476B">
              <w:rPr>
                <w:rFonts w:asciiTheme="majorHAnsi" w:hAnsiTheme="majorHAnsi"/>
              </w:rPr>
              <w:br w:type="page"/>
            </w:r>
            <w:r w:rsidRPr="007B6E5D">
              <w:rPr>
                <w:rFonts w:asciiTheme="majorHAnsi" w:hAnsiTheme="majorHAnsi"/>
                <w:b/>
              </w:rPr>
              <w:t>PUBLIC HOUSING GOALS</w:t>
            </w:r>
          </w:p>
        </w:tc>
      </w:tr>
      <w:tr w:rsidR="00416AFD" w:rsidRPr="0030476B" w14:paraId="3559DCCB" w14:textId="77777777" w:rsidTr="00B61754">
        <w:trPr>
          <w:trHeight w:val="435"/>
        </w:trPr>
        <w:tc>
          <w:tcPr>
            <w:tcW w:w="1890" w:type="dxa"/>
            <w:tcBorders>
              <w:bottom w:val="single" w:sz="4" w:space="0" w:color="auto"/>
              <w:right w:val="nil"/>
            </w:tcBorders>
            <w:vAlign w:val="center"/>
          </w:tcPr>
          <w:p w14:paraId="240BE7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77AB60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0490780A"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2C74A44C" w14:textId="77777777" w:rsidTr="00B61754">
        <w:trPr>
          <w:trHeight w:val="2132"/>
        </w:trPr>
        <w:tc>
          <w:tcPr>
            <w:tcW w:w="1890" w:type="dxa"/>
            <w:tcBorders>
              <w:top w:val="single" w:sz="4" w:space="0" w:color="auto"/>
              <w:left w:val="single" w:sz="4" w:space="0" w:color="auto"/>
              <w:bottom w:val="single" w:sz="4" w:space="0" w:color="auto"/>
              <w:right w:val="single" w:sz="4" w:space="0" w:color="auto"/>
            </w:tcBorders>
          </w:tcPr>
          <w:p w14:paraId="53782452"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Improve the Quality of Existing Units</w:t>
            </w:r>
          </w:p>
        </w:tc>
        <w:tc>
          <w:tcPr>
            <w:tcW w:w="5940" w:type="dxa"/>
            <w:tcBorders>
              <w:top w:val="single" w:sz="4" w:space="0" w:color="auto"/>
              <w:left w:val="single" w:sz="4" w:space="0" w:color="auto"/>
              <w:bottom w:val="single" w:sz="4" w:space="0" w:color="auto"/>
              <w:right w:val="single" w:sz="4" w:space="0" w:color="auto"/>
            </w:tcBorders>
          </w:tcPr>
          <w:p w14:paraId="4316500E" w14:textId="77777777" w:rsidR="00416AFD" w:rsidRPr="007B6E5D" w:rsidRDefault="00416AFD" w:rsidP="002324D5">
            <w:pPr>
              <w:pStyle w:val="ListParagraph"/>
              <w:numPr>
                <w:ilvl w:val="0"/>
                <w:numId w:val="7"/>
              </w:numPr>
              <w:ind w:left="342" w:hanging="270"/>
              <w:contextualSpacing/>
              <w:rPr>
                <w:rFonts w:asciiTheme="majorHAnsi" w:hAnsiTheme="majorHAnsi"/>
                <w:i/>
                <w:sz w:val="18"/>
                <w:szCs w:val="18"/>
              </w:rPr>
            </w:pPr>
            <w:r w:rsidRPr="007B6E5D">
              <w:rPr>
                <w:rFonts w:asciiTheme="majorHAnsi" w:hAnsiTheme="majorHAnsi"/>
                <w:sz w:val="18"/>
                <w:szCs w:val="18"/>
              </w:rPr>
              <w:t>Support the financial repositioning of the County’s public housing inventory away from traditional public housing financing in an effort to improve, maintain, and ensure the long term viability and affordability of the existing housing stock.</w:t>
            </w:r>
          </w:p>
          <w:p w14:paraId="4A0A0300" w14:textId="77777777" w:rsidR="00416AFD" w:rsidRPr="007B6E5D" w:rsidRDefault="00416AFD" w:rsidP="007B6E5D">
            <w:pPr>
              <w:ind w:left="72"/>
              <w:rPr>
                <w:rFonts w:asciiTheme="majorHAnsi" w:hAnsiTheme="majorHAnsi"/>
                <w:sz w:val="16"/>
                <w:szCs w:val="16"/>
              </w:rPr>
            </w:pPr>
          </w:p>
          <w:p w14:paraId="19F33BD9" w14:textId="627B4073"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the rehabilitation of an existing public housing community to continue to serve the County's low income households.  The Housing Commission will be required to formulate and follow an affirmative marketing plan to target units to the County's protected classes.</w:t>
            </w:r>
          </w:p>
        </w:tc>
        <w:tc>
          <w:tcPr>
            <w:tcW w:w="1530" w:type="dxa"/>
            <w:tcBorders>
              <w:top w:val="single" w:sz="4" w:space="0" w:color="auto"/>
              <w:left w:val="single" w:sz="4" w:space="0" w:color="auto"/>
              <w:bottom w:val="single" w:sz="4" w:space="0" w:color="auto"/>
              <w:right w:val="single" w:sz="4" w:space="0" w:color="auto"/>
            </w:tcBorders>
            <w:vAlign w:val="center"/>
          </w:tcPr>
          <w:p w14:paraId="234BC29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6A122245" w14:textId="77777777" w:rsidTr="00B61754">
        <w:trPr>
          <w:trHeight w:val="3074"/>
        </w:trPr>
        <w:tc>
          <w:tcPr>
            <w:tcW w:w="1890" w:type="dxa"/>
            <w:tcBorders>
              <w:top w:val="single" w:sz="4" w:space="0" w:color="auto"/>
              <w:left w:val="single" w:sz="4" w:space="0" w:color="auto"/>
              <w:bottom w:val="single" w:sz="4" w:space="0" w:color="auto"/>
              <w:right w:val="single" w:sz="4" w:space="0" w:color="auto"/>
            </w:tcBorders>
          </w:tcPr>
          <w:p w14:paraId="11CFCD1B"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Maintain and Expand Rental Subsidy Programs</w:t>
            </w:r>
          </w:p>
        </w:tc>
        <w:tc>
          <w:tcPr>
            <w:tcW w:w="5940" w:type="dxa"/>
            <w:tcBorders>
              <w:top w:val="single" w:sz="4" w:space="0" w:color="auto"/>
              <w:left w:val="single" w:sz="4" w:space="0" w:color="auto"/>
              <w:bottom w:val="single" w:sz="4" w:space="0" w:color="auto"/>
              <w:right w:val="single" w:sz="4" w:space="0" w:color="auto"/>
            </w:tcBorders>
          </w:tcPr>
          <w:p w14:paraId="6BFC41F3"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Support the Housing Commission’s efforts to maintain, expand and develop new tenant based rental subsidy programs.</w:t>
            </w:r>
          </w:p>
          <w:p w14:paraId="477AE982" w14:textId="77777777" w:rsidR="00416AFD" w:rsidRPr="007B6E5D" w:rsidRDefault="00416AFD" w:rsidP="00E03C53">
            <w:pPr>
              <w:pStyle w:val="ListParagraph"/>
              <w:ind w:left="342" w:hanging="270"/>
              <w:rPr>
                <w:rFonts w:asciiTheme="majorHAnsi" w:hAnsiTheme="majorHAnsi"/>
                <w:sz w:val="16"/>
                <w:szCs w:val="16"/>
              </w:rPr>
            </w:pPr>
          </w:p>
          <w:p w14:paraId="515CFF29"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Allow for full utilization of available vouchers by encouraging outreach efforts to potential landlords facilitating increased acceptance of tenant based rental subsidies throughout the County, particularly in Opportunity Areas, thus avoiding the concentration of subsidized or assisted housing in the County's Priority Revitalization Communities.</w:t>
            </w:r>
          </w:p>
          <w:p w14:paraId="77B5A70D" w14:textId="77777777" w:rsidR="00416AFD" w:rsidRPr="007B6E5D" w:rsidRDefault="00416AFD" w:rsidP="00E03C53">
            <w:pPr>
              <w:pStyle w:val="ListParagraph"/>
              <w:rPr>
                <w:rFonts w:asciiTheme="majorHAnsi" w:hAnsiTheme="majorHAnsi"/>
                <w:sz w:val="16"/>
                <w:szCs w:val="16"/>
              </w:rPr>
            </w:pPr>
          </w:p>
          <w:p w14:paraId="58A3B3CB" w14:textId="6BD364FE"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 xml:space="preserve">Planned activities may include expansion of tenant based rental subsidy programs and development of new tenant based rental subsidy programs, as well as programs to de-concentrate the utilization of vouchers in Priority Revitalization Communities and encourage utilization in Opportunity Areas.   </w:t>
            </w:r>
          </w:p>
        </w:tc>
        <w:tc>
          <w:tcPr>
            <w:tcW w:w="1530" w:type="dxa"/>
            <w:tcBorders>
              <w:top w:val="single" w:sz="4" w:space="0" w:color="auto"/>
              <w:left w:val="single" w:sz="4" w:space="0" w:color="auto"/>
              <w:bottom w:val="single" w:sz="4" w:space="0" w:color="auto"/>
              <w:right w:val="single" w:sz="4" w:space="0" w:color="auto"/>
            </w:tcBorders>
            <w:vAlign w:val="center"/>
          </w:tcPr>
          <w:p w14:paraId="1B35628B"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r w:rsidR="00416AFD" w:rsidRPr="0030476B" w14:paraId="2FA78186" w14:textId="77777777" w:rsidTr="00B61754">
        <w:trPr>
          <w:trHeight w:val="80"/>
        </w:trPr>
        <w:tc>
          <w:tcPr>
            <w:tcW w:w="1890" w:type="dxa"/>
            <w:tcBorders>
              <w:top w:val="single" w:sz="4" w:space="0" w:color="auto"/>
              <w:left w:val="single" w:sz="4" w:space="0" w:color="auto"/>
              <w:bottom w:val="single" w:sz="4" w:space="0" w:color="auto"/>
              <w:right w:val="single" w:sz="4" w:space="0" w:color="auto"/>
            </w:tcBorders>
          </w:tcPr>
          <w:p w14:paraId="54B99E9C" w14:textId="77777777" w:rsidR="00416AFD" w:rsidRPr="007B6E5D" w:rsidRDefault="00416AFD" w:rsidP="00E03C53">
            <w:pPr>
              <w:rPr>
                <w:rFonts w:asciiTheme="majorHAnsi" w:hAnsiTheme="majorHAnsi"/>
                <w:sz w:val="18"/>
                <w:szCs w:val="18"/>
              </w:rPr>
            </w:pPr>
            <w:r w:rsidRPr="007B6E5D">
              <w:rPr>
                <w:rFonts w:asciiTheme="majorHAnsi" w:hAnsiTheme="majorHAnsi"/>
                <w:b/>
                <w:sz w:val="18"/>
                <w:szCs w:val="18"/>
              </w:rPr>
              <w:t>Increase Supportive Services Available to Public Housing Residents</w:t>
            </w:r>
          </w:p>
        </w:tc>
        <w:tc>
          <w:tcPr>
            <w:tcW w:w="5940" w:type="dxa"/>
            <w:tcBorders>
              <w:top w:val="single" w:sz="4" w:space="0" w:color="auto"/>
              <w:left w:val="single" w:sz="4" w:space="0" w:color="auto"/>
              <w:bottom w:val="single" w:sz="4" w:space="0" w:color="auto"/>
              <w:right w:val="single" w:sz="4" w:space="0" w:color="auto"/>
            </w:tcBorders>
          </w:tcPr>
          <w:p w14:paraId="7006B5F0" w14:textId="77777777" w:rsidR="00416AFD" w:rsidRPr="007B6E5D" w:rsidRDefault="00416AFD" w:rsidP="002324D5">
            <w:pPr>
              <w:pStyle w:val="ListParagraph"/>
              <w:numPr>
                <w:ilvl w:val="0"/>
                <w:numId w:val="6"/>
              </w:numPr>
              <w:ind w:left="342" w:hanging="270"/>
              <w:contextualSpacing/>
              <w:rPr>
                <w:rFonts w:asciiTheme="majorHAnsi" w:hAnsiTheme="majorHAnsi"/>
                <w:i/>
                <w:sz w:val="18"/>
                <w:szCs w:val="18"/>
              </w:rPr>
            </w:pPr>
            <w:r w:rsidRPr="007B6E5D">
              <w:rPr>
                <w:rFonts w:asciiTheme="majorHAnsi" w:hAnsiTheme="majorHAnsi"/>
                <w:sz w:val="18"/>
                <w:szCs w:val="18"/>
              </w:rPr>
              <w:t>Supportive programs that provide services to the public housing residents enabling them to improve the quality of their lives.</w:t>
            </w:r>
          </w:p>
          <w:p w14:paraId="4C7EAE46" w14:textId="77777777" w:rsidR="00416AFD" w:rsidRPr="007B6E5D" w:rsidRDefault="00416AFD" w:rsidP="00E03C53">
            <w:pPr>
              <w:pStyle w:val="ListParagraph"/>
              <w:rPr>
                <w:rFonts w:asciiTheme="majorHAnsi" w:hAnsiTheme="majorHAnsi"/>
                <w:sz w:val="18"/>
                <w:szCs w:val="18"/>
              </w:rPr>
            </w:pPr>
          </w:p>
          <w:p w14:paraId="32F09776" w14:textId="77777777" w:rsidR="00416AFD" w:rsidRPr="007B6E5D" w:rsidRDefault="00416AFD" w:rsidP="00E03C53">
            <w:pPr>
              <w:rPr>
                <w:rFonts w:asciiTheme="majorHAnsi" w:hAnsiTheme="majorHAnsi"/>
                <w:i/>
                <w:sz w:val="18"/>
                <w:szCs w:val="18"/>
              </w:rPr>
            </w:pPr>
            <w:r w:rsidRPr="007B6E5D">
              <w:rPr>
                <w:rFonts w:asciiTheme="majorHAnsi" w:hAnsiTheme="majorHAnsi"/>
                <w:i/>
                <w:sz w:val="18"/>
                <w:szCs w:val="18"/>
              </w:rPr>
              <w:t>Planned activities may include recreation and education programs for youth, and congregate services for the elderly.</w:t>
            </w:r>
          </w:p>
          <w:p w14:paraId="52EF5026" w14:textId="77777777" w:rsidR="00416AFD" w:rsidRPr="00E03C53" w:rsidRDefault="00416AFD" w:rsidP="00E03C53">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41E2AA2E" w14:textId="77777777" w:rsidR="00416AFD" w:rsidRPr="007B6E5D" w:rsidRDefault="00416AFD" w:rsidP="00E03C53">
            <w:pPr>
              <w:rPr>
                <w:rFonts w:asciiTheme="majorHAnsi" w:hAnsiTheme="majorHAnsi"/>
                <w:sz w:val="18"/>
                <w:szCs w:val="18"/>
              </w:rPr>
            </w:pPr>
            <w:r w:rsidRPr="007B6E5D">
              <w:rPr>
                <w:rFonts w:asciiTheme="majorHAnsi" w:hAnsiTheme="majorHAnsi"/>
                <w:sz w:val="18"/>
                <w:szCs w:val="18"/>
              </w:rPr>
              <w:t>Priority Revitalization Communities</w:t>
            </w:r>
          </w:p>
        </w:tc>
      </w:tr>
      <w:tr w:rsidR="002E5730" w:rsidRPr="0030476B" w14:paraId="3B964079" w14:textId="77777777" w:rsidTr="00B61754">
        <w:trPr>
          <w:trHeight w:val="260"/>
          <w:tblHeader/>
        </w:trPr>
        <w:tc>
          <w:tcPr>
            <w:tcW w:w="9360" w:type="dxa"/>
            <w:gridSpan w:val="3"/>
            <w:tcBorders>
              <w:bottom w:val="nil"/>
              <w:right w:val="nil"/>
            </w:tcBorders>
          </w:tcPr>
          <w:p w14:paraId="2FF2BCB0" w14:textId="77777777" w:rsidR="00161BF2" w:rsidRDefault="002E5730" w:rsidP="002E5730">
            <w:pPr>
              <w:jc w:val="center"/>
              <w:rPr>
                <w:rFonts w:asciiTheme="majorHAnsi" w:hAnsiTheme="majorHAnsi"/>
                <w:b/>
                <w:sz w:val="32"/>
                <w:szCs w:val="32"/>
              </w:rPr>
            </w:pPr>
            <w:r w:rsidRPr="0030476B">
              <w:rPr>
                <w:rFonts w:asciiTheme="majorHAnsi" w:hAnsiTheme="majorHAnsi"/>
                <w:b/>
                <w:sz w:val="32"/>
                <w:szCs w:val="32"/>
              </w:rPr>
              <w:br w:type="page"/>
            </w:r>
          </w:p>
          <w:p w14:paraId="1EA503FA" w14:textId="1CC440B2" w:rsidR="002E5730" w:rsidRPr="002E5730" w:rsidRDefault="002E5730" w:rsidP="002E5730">
            <w:pPr>
              <w:jc w:val="center"/>
              <w:rPr>
                <w:rFonts w:asciiTheme="majorHAnsi" w:hAnsiTheme="majorHAnsi"/>
                <w:b/>
              </w:rPr>
            </w:pPr>
            <w:r w:rsidRPr="002E5730">
              <w:rPr>
                <w:rFonts w:asciiTheme="majorHAnsi" w:hAnsiTheme="majorHAnsi"/>
                <w:b/>
              </w:rPr>
              <w:t>SPECIAL NEEDS POPULATION GOALS</w:t>
            </w:r>
          </w:p>
        </w:tc>
      </w:tr>
      <w:tr w:rsidR="002E5730" w:rsidRPr="0030476B" w14:paraId="6D52C1A9" w14:textId="77777777" w:rsidTr="00B61754">
        <w:trPr>
          <w:trHeight w:val="450"/>
        </w:trPr>
        <w:tc>
          <w:tcPr>
            <w:tcW w:w="1890" w:type="dxa"/>
            <w:tcBorders>
              <w:bottom w:val="single" w:sz="4" w:space="0" w:color="auto"/>
              <w:right w:val="nil"/>
            </w:tcBorders>
            <w:vAlign w:val="center"/>
          </w:tcPr>
          <w:p w14:paraId="2F6CF6E6" w14:textId="3E80EDCB" w:rsidR="002E5730" w:rsidRPr="002E5730" w:rsidRDefault="002E5730" w:rsidP="002E5730">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0248903A" w14:textId="732F5DAF" w:rsidR="002E5730" w:rsidRPr="002E5730" w:rsidRDefault="002E5730" w:rsidP="002E5730">
            <w:pPr>
              <w:spacing w:line="276" w:lineRule="auto"/>
              <w:contextualSpacing/>
              <w:jc w:val="center"/>
              <w:rPr>
                <w:rFonts w:asciiTheme="majorHAnsi" w:hAnsiTheme="majorHAnsi"/>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4D1BD2A" w14:textId="7B29F3B6" w:rsidR="002E5730" w:rsidRPr="002E5730" w:rsidRDefault="002E5730" w:rsidP="002E5730">
            <w:pPr>
              <w:jc w:val="center"/>
              <w:rPr>
                <w:rFonts w:asciiTheme="majorHAnsi" w:hAnsiTheme="majorHAnsi"/>
                <w:sz w:val="18"/>
                <w:szCs w:val="18"/>
              </w:rPr>
            </w:pPr>
            <w:r w:rsidRPr="002E5730">
              <w:rPr>
                <w:rFonts w:asciiTheme="majorHAnsi" w:hAnsiTheme="majorHAnsi"/>
                <w:b/>
                <w:sz w:val="18"/>
                <w:szCs w:val="18"/>
              </w:rPr>
              <w:t>Geographic Area</w:t>
            </w:r>
          </w:p>
        </w:tc>
      </w:tr>
      <w:tr w:rsidR="002E5730" w:rsidRPr="0030476B" w14:paraId="5DC30458" w14:textId="77777777" w:rsidTr="00B61754">
        <w:trPr>
          <w:trHeight w:val="1610"/>
        </w:trPr>
        <w:tc>
          <w:tcPr>
            <w:tcW w:w="1890" w:type="dxa"/>
            <w:tcBorders>
              <w:top w:val="single" w:sz="4" w:space="0" w:color="auto"/>
              <w:left w:val="single" w:sz="4" w:space="0" w:color="auto"/>
              <w:bottom w:val="single" w:sz="4" w:space="0" w:color="auto"/>
              <w:right w:val="single" w:sz="4" w:space="0" w:color="auto"/>
            </w:tcBorders>
          </w:tcPr>
          <w:p w14:paraId="70AD5864"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Increase the Supply of Special Needs Housing</w:t>
            </w:r>
          </w:p>
        </w:tc>
        <w:tc>
          <w:tcPr>
            <w:tcW w:w="5940" w:type="dxa"/>
            <w:tcBorders>
              <w:top w:val="single" w:sz="4" w:space="0" w:color="auto"/>
              <w:left w:val="single" w:sz="4" w:space="0" w:color="auto"/>
              <w:bottom w:val="single" w:sz="4" w:space="0" w:color="auto"/>
              <w:right w:val="single" w:sz="4" w:space="0" w:color="auto"/>
            </w:tcBorders>
          </w:tcPr>
          <w:p w14:paraId="4524E6F8" w14:textId="77777777" w:rsidR="002E5730" w:rsidRPr="002E5730" w:rsidRDefault="002E5730" w:rsidP="002324D5">
            <w:pPr>
              <w:pStyle w:val="ListParagraph"/>
              <w:numPr>
                <w:ilvl w:val="0"/>
                <w:numId w:val="5"/>
              </w:numPr>
              <w:ind w:left="342" w:hanging="270"/>
              <w:contextualSpacing/>
              <w:rPr>
                <w:rFonts w:asciiTheme="majorHAnsi" w:hAnsiTheme="majorHAnsi"/>
                <w:i/>
                <w:sz w:val="18"/>
                <w:szCs w:val="18"/>
              </w:rPr>
            </w:pPr>
            <w:r w:rsidRPr="002E5730">
              <w:rPr>
                <w:rFonts w:asciiTheme="majorHAnsi" w:hAnsiTheme="majorHAnsi"/>
                <w:sz w:val="18"/>
                <w:szCs w:val="18"/>
              </w:rPr>
              <w:t>Increase the supply of housing for persons with special needs to live as independently as possible through various mechanisms such as the acquisition and rehabilitation of group homes, new construction of group homes, and expansion of rental assistance programs.</w:t>
            </w:r>
          </w:p>
          <w:p w14:paraId="33BD8EA3" w14:textId="77777777" w:rsidR="002E5730" w:rsidRPr="002E5730" w:rsidRDefault="002E5730" w:rsidP="002E5730">
            <w:pPr>
              <w:rPr>
                <w:rFonts w:asciiTheme="majorHAnsi" w:hAnsiTheme="majorHAnsi"/>
                <w:i/>
                <w:sz w:val="16"/>
                <w:szCs w:val="16"/>
              </w:rPr>
            </w:pPr>
          </w:p>
          <w:p w14:paraId="4AD52F68"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 xml:space="preserve">Planned activities may include financing for an acquisition and rehabilitation program or new construction multi-family rental projects. </w:t>
            </w:r>
          </w:p>
          <w:p w14:paraId="0A15D531" w14:textId="16BF7AC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02A0615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08922D5B" w14:textId="77777777" w:rsidTr="00B61754">
        <w:trPr>
          <w:trHeight w:val="2283"/>
        </w:trPr>
        <w:tc>
          <w:tcPr>
            <w:tcW w:w="1890" w:type="dxa"/>
            <w:tcBorders>
              <w:top w:val="single" w:sz="4" w:space="0" w:color="auto"/>
              <w:left w:val="single" w:sz="4" w:space="0" w:color="auto"/>
              <w:bottom w:val="single" w:sz="4" w:space="0" w:color="auto"/>
              <w:right w:val="single" w:sz="4" w:space="0" w:color="auto"/>
            </w:tcBorders>
          </w:tcPr>
          <w:p w14:paraId="1D8A9796"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Improve the Quality of Existing Special Needs Housing</w:t>
            </w:r>
          </w:p>
        </w:tc>
        <w:tc>
          <w:tcPr>
            <w:tcW w:w="5940" w:type="dxa"/>
            <w:tcBorders>
              <w:top w:val="single" w:sz="4" w:space="0" w:color="auto"/>
              <w:left w:val="single" w:sz="4" w:space="0" w:color="auto"/>
              <w:bottom w:val="single" w:sz="4" w:space="0" w:color="auto"/>
              <w:right w:val="single" w:sz="4" w:space="0" w:color="auto"/>
            </w:tcBorders>
          </w:tcPr>
          <w:p w14:paraId="68E62A62" w14:textId="77777777" w:rsidR="002E5730" w:rsidRPr="002E5730" w:rsidRDefault="002E5730"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Improve the quality of housing for special needs population by assisting nonprofit organizations with the rehabilitation of existing group homes.</w:t>
            </w:r>
          </w:p>
          <w:p w14:paraId="60F4EA16" w14:textId="77777777" w:rsidR="002E5730" w:rsidRPr="002E5730" w:rsidRDefault="002E5730" w:rsidP="002E5730">
            <w:pPr>
              <w:pStyle w:val="ListParagraph"/>
              <w:ind w:left="342"/>
              <w:rPr>
                <w:rFonts w:asciiTheme="majorHAnsi" w:hAnsiTheme="majorHAnsi"/>
                <w:i/>
                <w:sz w:val="16"/>
                <w:szCs w:val="16"/>
              </w:rPr>
            </w:pPr>
          </w:p>
          <w:p w14:paraId="2EC52AD4" w14:textId="77777777" w:rsidR="002E5730" w:rsidRPr="002E5730" w:rsidRDefault="002E5730"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Encourage the development of housing with enhanced technology such as Smart Homes monitoring to help people with special needs to live independently.</w:t>
            </w:r>
          </w:p>
          <w:p w14:paraId="5D08E2E0" w14:textId="77777777" w:rsidR="002E5730" w:rsidRPr="002E5730" w:rsidRDefault="002E5730" w:rsidP="002E5730">
            <w:pPr>
              <w:pStyle w:val="ListParagraph"/>
              <w:rPr>
                <w:rFonts w:asciiTheme="majorHAnsi" w:hAnsiTheme="majorHAnsi"/>
                <w:i/>
                <w:sz w:val="16"/>
                <w:szCs w:val="16"/>
              </w:rPr>
            </w:pPr>
          </w:p>
          <w:p w14:paraId="60F6F73A"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 rehabilitation program for group homes housing persons with special needs.</w:t>
            </w:r>
          </w:p>
          <w:p w14:paraId="38F49FBD" w14:textId="6F8874D5"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BA0F2E0"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3D1A08A6" w14:textId="77777777" w:rsidTr="00B61754">
        <w:trPr>
          <w:trHeight w:val="1205"/>
        </w:trPr>
        <w:tc>
          <w:tcPr>
            <w:tcW w:w="1890" w:type="dxa"/>
            <w:tcBorders>
              <w:top w:val="single" w:sz="4" w:space="0" w:color="auto"/>
              <w:left w:val="single" w:sz="4" w:space="0" w:color="auto"/>
              <w:bottom w:val="single" w:sz="4" w:space="0" w:color="auto"/>
              <w:right w:val="single" w:sz="4" w:space="0" w:color="auto"/>
            </w:tcBorders>
          </w:tcPr>
          <w:p w14:paraId="6AE2B57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Maintain and Expand Rental Subsidy Programs for Special Needs Populations</w:t>
            </w:r>
          </w:p>
        </w:tc>
        <w:tc>
          <w:tcPr>
            <w:tcW w:w="5940" w:type="dxa"/>
            <w:tcBorders>
              <w:top w:val="single" w:sz="4" w:space="0" w:color="auto"/>
              <w:left w:val="single" w:sz="4" w:space="0" w:color="auto"/>
              <w:bottom w:val="single" w:sz="4" w:space="0" w:color="auto"/>
              <w:right w:val="single" w:sz="4" w:space="0" w:color="auto"/>
            </w:tcBorders>
          </w:tcPr>
          <w:p w14:paraId="1658023A" w14:textId="77777777" w:rsidR="002E5730" w:rsidRPr="002E5730" w:rsidRDefault="002E5730" w:rsidP="002324D5">
            <w:pPr>
              <w:pStyle w:val="ListParagraph"/>
              <w:numPr>
                <w:ilvl w:val="0"/>
                <w:numId w:val="5"/>
              </w:numPr>
              <w:ind w:left="342" w:hanging="270"/>
              <w:contextualSpacing/>
              <w:rPr>
                <w:rFonts w:asciiTheme="majorHAnsi" w:hAnsiTheme="majorHAnsi"/>
                <w:sz w:val="18"/>
                <w:szCs w:val="18"/>
              </w:rPr>
            </w:pPr>
            <w:r w:rsidRPr="002E5730">
              <w:rPr>
                <w:rFonts w:asciiTheme="majorHAnsi" w:hAnsiTheme="majorHAnsi"/>
                <w:sz w:val="18"/>
                <w:szCs w:val="18"/>
              </w:rPr>
              <w:t>Expand, maintain and create new tenant based rental subsidy programs for the special needs population.</w:t>
            </w:r>
          </w:p>
          <w:p w14:paraId="495A31E1" w14:textId="77777777" w:rsidR="002E5730" w:rsidRPr="002E5730" w:rsidRDefault="002E5730" w:rsidP="002E5730">
            <w:pPr>
              <w:ind w:left="720"/>
              <w:rPr>
                <w:rFonts w:asciiTheme="majorHAnsi" w:hAnsiTheme="majorHAnsi"/>
                <w:sz w:val="16"/>
                <w:szCs w:val="16"/>
              </w:rPr>
            </w:pPr>
          </w:p>
          <w:p w14:paraId="7DC85FD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tenant based rental subsidy programs targeted</w:t>
            </w:r>
            <w:r>
              <w:rPr>
                <w:rFonts w:asciiTheme="majorHAnsi" w:hAnsiTheme="majorHAnsi"/>
                <w:i/>
                <w:sz w:val="18"/>
                <w:szCs w:val="18"/>
              </w:rPr>
              <w:t xml:space="preserve"> to special needs populations.</w:t>
            </w:r>
          </w:p>
          <w:p w14:paraId="2438512B" w14:textId="02D9EF9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F8E9C9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44815571" w14:textId="77777777" w:rsidTr="00B61754">
        <w:trPr>
          <w:trHeight w:val="2285"/>
        </w:trPr>
        <w:tc>
          <w:tcPr>
            <w:tcW w:w="1890" w:type="dxa"/>
            <w:tcBorders>
              <w:top w:val="single" w:sz="4" w:space="0" w:color="auto"/>
              <w:left w:val="single" w:sz="4" w:space="0" w:color="auto"/>
              <w:bottom w:val="single" w:sz="4" w:space="0" w:color="auto"/>
              <w:right w:val="single" w:sz="4" w:space="0" w:color="auto"/>
            </w:tcBorders>
          </w:tcPr>
          <w:p w14:paraId="2ACAA032"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Promote Special Needs Housing Options</w:t>
            </w:r>
          </w:p>
        </w:tc>
        <w:tc>
          <w:tcPr>
            <w:tcW w:w="5940" w:type="dxa"/>
            <w:tcBorders>
              <w:top w:val="single" w:sz="4" w:space="0" w:color="auto"/>
              <w:left w:val="single" w:sz="4" w:space="0" w:color="auto"/>
              <w:bottom w:val="single" w:sz="4" w:space="0" w:color="auto"/>
              <w:right w:val="single" w:sz="4" w:space="0" w:color="auto"/>
            </w:tcBorders>
          </w:tcPr>
          <w:p w14:paraId="3A707A7A"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Promote housing for the special needs population and elderly by helping homeowners and group home owners make accessibility repairs and alterations to their homes, thereby allowing them the option to remain in their homes.</w:t>
            </w:r>
          </w:p>
          <w:p w14:paraId="08176BC5" w14:textId="77777777" w:rsidR="002E5730" w:rsidRPr="002E5730" w:rsidRDefault="002E5730" w:rsidP="002E5730">
            <w:pPr>
              <w:pStyle w:val="ListParagraph"/>
              <w:ind w:left="342"/>
              <w:rPr>
                <w:rFonts w:asciiTheme="majorHAnsi" w:hAnsiTheme="majorHAnsi"/>
                <w:sz w:val="16"/>
                <w:szCs w:val="16"/>
              </w:rPr>
            </w:pPr>
          </w:p>
          <w:p w14:paraId="058E290E"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Support programs which provide services for the elderly and for persons with disabilities enabling them to age in place.</w:t>
            </w:r>
          </w:p>
          <w:p w14:paraId="39C9B250" w14:textId="77777777" w:rsidR="002E5730" w:rsidRPr="002E5730" w:rsidRDefault="002E5730" w:rsidP="002E5730">
            <w:pPr>
              <w:rPr>
                <w:rFonts w:asciiTheme="majorHAnsi" w:hAnsiTheme="majorHAnsi"/>
                <w:sz w:val="16"/>
                <w:szCs w:val="16"/>
              </w:rPr>
            </w:pPr>
          </w:p>
          <w:p w14:paraId="6C082DB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accessibility modification programs, moderate repair programs, and congregate services.</w:t>
            </w:r>
          </w:p>
          <w:p w14:paraId="09CA71B2" w14:textId="0B12D1D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67869D8"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6AD3447B" w14:textId="77777777" w:rsidTr="00B61754">
        <w:trPr>
          <w:trHeight w:val="1901"/>
        </w:trPr>
        <w:tc>
          <w:tcPr>
            <w:tcW w:w="1890" w:type="dxa"/>
            <w:tcBorders>
              <w:top w:val="single" w:sz="4" w:space="0" w:color="auto"/>
              <w:left w:val="single" w:sz="4" w:space="0" w:color="auto"/>
              <w:bottom w:val="single" w:sz="4" w:space="0" w:color="auto"/>
              <w:right w:val="single" w:sz="4" w:space="0" w:color="auto"/>
            </w:tcBorders>
          </w:tcPr>
          <w:p w14:paraId="30B79EF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Increase Supportive Services Available to the Special Needs Population</w:t>
            </w:r>
          </w:p>
        </w:tc>
        <w:tc>
          <w:tcPr>
            <w:tcW w:w="5940" w:type="dxa"/>
            <w:tcBorders>
              <w:top w:val="single" w:sz="4" w:space="0" w:color="auto"/>
              <w:left w:val="single" w:sz="4" w:space="0" w:color="auto"/>
              <w:bottom w:val="single" w:sz="4" w:space="0" w:color="auto"/>
              <w:right w:val="single" w:sz="4" w:space="0" w:color="auto"/>
            </w:tcBorders>
          </w:tcPr>
          <w:p w14:paraId="0F59B463"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Support efforts of special needs providers to maintain and/or develop facilities which provide community based services, such as vocational and day services, to persons with disabilities and the elderly.</w:t>
            </w:r>
          </w:p>
          <w:p w14:paraId="7F69E0D9" w14:textId="77777777" w:rsidR="002E5730" w:rsidRPr="002E5730" w:rsidRDefault="002E5730" w:rsidP="002E5730">
            <w:pPr>
              <w:pStyle w:val="ListParagraph"/>
              <w:ind w:left="342"/>
              <w:rPr>
                <w:rFonts w:asciiTheme="majorHAnsi" w:hAnsiTheme="majorHAnsi"/>
                <w:sz w:val="16"/>
                <w:szCs w:val="16"/>
              </w:rPr>
            </w:pPr>
          </w:p>
          <w:p w14:paraId="0BDFC5D1"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developing public facilities to provide supportive services</w:t>
            </w:r>
            <w:r>
              <w:rPr>
                <w:rFonts w:asciiTheme="majorHAnsi" w:hAnsiTheme="majorHAnsi"/>
                <w:i/>
                <w:sz w:val="18"/>
                <w:szCs w:val="18"/>
              </w:rPr>
              <w:t xml:space="preserve"> for special needs populations.</w:t>
            </w:r>
          </w:p>
          <w:p w14:paraId="1BE3EF74" w14:textId="7AB84F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265EA1E"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bl>
    <w:p w14:paraId="45F71CBE" w14:textId="1D0ACAE0" w:rsidR="002E5730" w:rsidRDefault="002E5730" w:rsidP="00416AFD">
      <w:pPr>
        <w:rPr>
          <w:rFonts w:asciiTheme="majorHAnsi" w:hAnsiTheme="majorHAnsi"/>
        </w:rPr>
      </w:pPr>
    </w:p>
    <w:p w14:paraId="4215BCCE" w14:textId="39D376B4" w:rsidR="002E5730" w:rsidRDefault="002E5730">
      <w:pPr>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2E5730" w:rsidRPr="0030476B" w14:paraId="4FEF5E32" w14:textId="77777777" w:rsidTr="002E5730">
        <w:trPr>
          <w:trHeight w:val="270"/>
          <w:tblHeader/>
        </w:trPr>
        <w:tc>
          <w:tcPr>
            <w:tcW w:w="9360" w:type="dxa"/>
            <w:gridSpan w:val="3"/>
            <w:tcBorders>
              <w:bottom w:val="nil"/>
              <w:right w:val="nil"/>
            </w:tcBorders>
          </w:tcPr>
          <w:p w14:paraId="27C872F8" w14:textId="1126186A" w:rsidR="002E5730" w:rsidRPr="00961CA9" w:rsidRDefault="002E5730" w:rsidP="00BB3C45">
            <w:pPr>
              <w:jc w:val="center"/>
              <w:rPr>
                <w:rFonts w:asciiTheme="majorHAnsi" w:hAnsiTheme="majorHAnsi"/>
                <w:b/>
              </w:rPr>
            </w:pPr>
            <w:r w:rsidRPr="00961CA9">
              <w:rPr>
                <w:rFonts w:asciiTheme="majorHAnsi" w:hAnsiTheme="majorHAnsi"/>
                <w:b/>
              </w:rPr>
              <w:t>ENDING HOMELESSNESS GOALS</w:t>
            </w:r>
          </w:p>
        </w:tc>
      </w:tr>
      <w:tr w:rsidR="00416AFD" w:rsidRPr="002E5730" w14:paraId="65778C54" w14:textId="77777777" w:rsidTr="002E5730">
        <w:trPr>
          <w:trHeight w:val="459"/>
          <w:tblHeader/>
        </w:trPr>
        <w:tc>
          <w:tcPr>
            <w:tcW w:w="1890" w:type="dxa"/>
            <w:tcBorders>
              <w:bottom w:val="single" w:sz="4" w:space="0" w:color="auto"/>
              <w:right w:val="nil"/>
            </w:tcBorders>
            <w:vAlign w:val="center"/>
          </w:tcPr>
          <w:p w14:paraId="2CFD96A8"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1789737D"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0F204EB1"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2E5730" w14:paraId="61FD1B71" w14:textId="77777777" w:rsidTr="002E5730">
        <w:trPr>
          <w:trHeight w:val="1223"/>
        </w:trPr>
        <w:tc>
          <w:tcPr>
            <w:tcW w:w="1890" w:type="dxa"/>
            <w:tcBorders>
              <w:top w:val="single" w:sz="4" w:space="0" w:color="auto"/>
              <w:left w:val="single" w:sz="4" w:space="0" w:color="auto"/>
              <w:bottom w:val="single" w:sz="4" w:space="0" w:color="auto"/>
              <w:right w:val="single" w:sz="4" w:space="0" w:color="auto"/>
            </w:tcBorders>
          </w:tcPr>
          <w:p w14:paraId="364F5CEA"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Prevent Homelessness</w:t>
            </w:r>
          </w:p>
        </w:tc>
        <w:tc>
          <w:tcPr>
            <w:tcW w:w="5940" w:type="dxa"/>
            <w:tcBorders>
              <w:top w:val="single" w:sz="4" w:space="0" w:color="auto"/>
              <w:left w:val="single" w:sz="4" w:space="0" w:color="auto"/>
              <w:bottom w:val="single" w:sz="4" w:space="0" w:color="auto"/>
              <w:right w:val="single" w:sz="4" w:space="0" w:color="auto"/>
            </w:tcBorders>
          </w:tcPr>
          <w:p w14:paraId="1DAC5427" w14:textId="77777777" w:rsidR="00416AFD" w:rsidRPr="002E5730" w:rsidRDefault="00416AFD" w:rsidP="002324D5">
            <w:pPr>
              <w:pStyle w:val="ListParagraph"/>
              <w:numPr>
                <w:ilvl w:val="0"/>
                <w:numId w:val="5"/>
              </w:numPr>
              <w:ind w:left="360" w:hanging="274"/>
              <w:contextualSpacing/>
              <w:rPr>
                <w:rFonts w:asciiTheme="majorHAnsi" w:hAnsiTheme="majorHAnsi"/>
                <w:i/>
                <w:sz w:val="18"/>
                <w:szCs w:val="18"/>
              </w:rPr>
            </w:pPr>
            <w:r w:rsidRPr="002E5730">
              <w:rPr>
                <w:rFonts w:asciiTheme="majorHAnsi" w:hAnsiTheme="majorHAnsi"/>
                <w:sz w:val="18"/>
                <w:szCs w:val="18"/>
              </w:rPr>
              <w:t xml:space="preserve">Provide the resources to prevent homelessness by offering financial assistance and financial counseling to households at risk of losing their homes. </w:t>
            </w:r>
          </w:p>
          <w:p w14:paraId="77251928" w14:textId="77777777" w:rsidR="00416AFD" w:rsidRPr="002E5730" w:rsidRDefault="00416AFD" w:rsidP="002E5730">
            <w:pPr>
              <w:pStyle w:val="ListParagraph"/>
              <w:ind w:left="360"/>
              <w:rPr>
                <w:rFonts w:asciiTheme="majorHAnsi" w:hAnsiTheme="majorHAnsi"/>
                <w:i/>
                <w:sz w:val="16"/>
                <w:szCs w:val="16"/>
              </w:rPr>
            </w:pPr>
          </w:p>
          <w:p w14:paraId="7A082105" w14:textId="77777777" w:rsidR="00416AFD" w:rsidRDefault="00416AFD" w:rsidP="002E5730">
            <w:pPr>
              <w:rPr>
                <w:rFonts w:asciiTheme="majorHAnsi" w:hAnsiTheme="majorHAnsi"/>
                <w:i/>
                <w:sz w:val="18"/>
                <w:szCs w:val="18"/>
              </w:rPr>
            </w:pPr>
            <w:r w:rsidRPr="002E5730">
              <w:rPr>
                <w:rFonts w:asciiTheme="majorHAnsi" w:hAnsiTheme="majorHAnsi"/>
                <w:i/>
                <w:sz w:val="18"/>
                <w:szCs w:val="18"/>
              </w:rPr>
              <w:t>Planned activities may include financial assistance to prevent eviction, including first month rent, security deposits, and utility payment and financial counseling, and referral services program.</w:t>
            </w:r>
          </w:p>
          <w:p w14:paraId="65430E30" w14:textId="3860F0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8842E9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16720D8C" w14:textId="77777777" w:rsidTr="002E5730">
        <w:trPr>
          <w:trHeight w:val="1340"/>
        </w:trPr>
        <w:tc>
          <w:tcPr>
            <w:tcW w:w="1890" w:type="dxa"/>
            <w:tcBorders>
              <w:top w:val="single" w:sz="4" w:space="0" w:color="auto"/>
              <w:left w:val="single" w:sz="4" w:space="0" w:color="auto"/>
              <w:bottom w:val="single" w:sz="4" w:space="0" w:color="auto"/>
              <w:right w:val="single" w:sz="4" w:space="0" w:color="auto"/>
            </w:tcBorders>
          </w:tcPr>
          <w:p w14:paraId="4612B928"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End Chronic Homelessness</w:t>
            </w:r>
          </w:p>
        </w:tc>
        <w:tc>
          <w:tcPr>
            <w:tcW w:w="5940" w:type="dxa"/>
            <w:tcBorders>
              <w:top w:val="single" w:sz="4" w:space="0" w:color="auto"/>
              <w:left w:val="single" w:sz="4" w:space="0" w:color="auto"/>
              <w:bottom w:val="single" w:sz="4" w:space="0" w:color="auto"/>
              <w:right w:val="single" w:sz="4" w:space="0" w:color="auto"/>
            </w:tcBorders>
          </w:tcPr>
          <w:p w14:paraId="57561E14" w14:textId="77777777" w:rsidR="00416AFD" w:rsidRPr="002E5730" w:rsidRDefault="00416AFD" w:rsidP="002324D5">
            <w:pPr>
              <w:pStyle w:val="ListParagraph"/>
              <w:numPr>
                <w:ilvl w:val="0"/>
                <w:numId w:val="6"/>
              </w:numPr>
              <w:ind w:left="346" w:hanging="274"/>
              <w:contextualSpacing/>
              <w:rPr>
                <w:rFonts w:asciiTheme="majorHAnsi" w:hAnsiTheme="majorHAnsi"/>
                <w:sz w:val="18"/>
                <w:szCs w:val="18"/>
              </w:rPr>
            </w:pPr>
            <w:r w:rsidRPr="002E5730">
              <w:rPr>
                <w:rFonts w:asciiTheme="majorHAnsi" w:hAnsiTheme="majorHAnsi"/>
                <w:sz w:val="18"/>
                <w:szCs w:val="18"/>
              </w:rPr>
              <w:t>Maintain and expand the supply of permanent supportive housing and services for chronically homeless individuals.</w:t>
            </w:r>
          </w:p>
          <w:p w14:paraId="1DCCCA59" w14:textId="77777777" w:rsidR="00416AFD" w:rsidRPr="002E5730" w:rsidRDefault="00416AFD" w:rsidP="002E5730">
            <w:pPr>
              <w:ind w:left="72"/>
              <w:rPr>
                <w:rFonts w:asciiTheme="majorHAnsi" w:hAnsiTheme="majorHAnsi"/>
                <w:i/>
                <w:sz w:val="16"/>
                <w:szCs w:val="16"/>
              </w:rPr>
            </w:pPr>
          </w:p>
          <w:p w14:paraId="658B25C2" w14:textId="77777777" w:rsidR="00416AFD" w:rsidRDefault="00416AFD" w:rsidP="002E5730">
            <w:pPr>
              <w:ind w:left="-14" w:firstLine="14"/>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development of permanent supportive housing units or group homes, and the provision of case management.</w:t>
            </w:r>
          </w:p>
          <w:p w14:paraId="547B6D15" w14:textId="24E7A3FF" w:rsidR="002E5730" w:rsidRPr="002E5730" w:rsidRDefault="002E5730" w:rsidP="002E5730">
            <w:pPr>
              <w:ind w:left="72"/>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E1493A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2F6EC509" w14:textId="77777777" w:rsidTr="002E5730">
        <w:trPr>
          <w:trHeight w:val="1718"/>
        </w:trPr>
        <w:tc>
          <w:tcPr>
            <w:tcW w:w="1890" w:type="dxa"/>
            <w:tcBorders>
              <w:top w:val="single" w:sz="4" w:space="0" w:color="auto"/>
              <w:left w:val="single" w:sz="4" w:space="0" w:color="auto"/>
              <w:bottom w:val="single" w:sz="4" w:space="0" w:color="auto"/>
              <w:right w:val="single" w:sz="4" w:space="0" w:color="auto"/>
            </w:tcBorders>
          </w:tcPr>
          <w:p w14:paraId="307E6217"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 xml:space="preserve">Increase and Sustain Permanent Supportive Housing Opportunities for the Homeless   </w:t>
            </w:r>
          </w:p>
        </w:tc>
        <w:tc>
          <w:tcPr>
            <w:tcW w:w="5940" w:type="dxa"/>
            <w:tcBorders>
              <w:top w:val="single" w:sz="4" w:space="0" w:color="auto"/>
              <w:left w:val="single" w:sz="4" w:space="0" w:color="auto"/>
              <w:bottom w:val="single" w:sz="4" w:space="0" w:color="auto"/>
              <w:right w:val="single" w:sz="4" w:space="0" w:color="auto"/>
            </w:tcBorders>
          </w:tcPr>
          <w:p w14:paraId="7B85E8F7" w14:textId="77777777" w:rsidR="00416AFD" w:rsidRPr="002E5730" w:rsidRDefault="00416AFD" w:rsidP="002324D5">
            <w:pPr>
              <w:pStyle w:val="ListParagraph"/>
              <w:numPr>
                <w:ilvl w:val="0"/>
                <w:numId w:val="6"/>
              </w:numPr>
              <w:ind w:left="346" w:hanging="274"/>
              <w:contextualSpacing/>
              <w:rPr>
                <w:rFonts w:asciiTheme="majorHAnsi" w:hAnsiTheme="majorHAnsi"/>
                <w:i/>
                <w:sz w:val="18"/>
                <w:szCs w:val="18"/>
              </w:rPr>
            </w:pPr>
            <w:r w:rsidRPr="002E5730">
              <w:rPr>
                <w:rFonts w:asciiTheme="majorHAnsi" w:hAnsiTheme="majorHAnsi"/>
                <w:sz w:val="18"/>
                <w:szCs w:val="18"/>
              </w:rPr>
              <w:t>Support efforts to maintain and expand the supply of permanent supportive housing options to help rapidly return people experiencing homelessness to stable housing, with priority given to families, veterans and unaccompanied youth.</w:t>
            </w:r>
          </w:p>
          <w:p w14:paraId="5B47390D" w14:textId="77777777" w:rsidR="00416AFD" w:rsidRPr="002E5730" w:rsidRDefault="00416AFD" w:rsidP="002E5730">
            <w:pPr>
              <w:ind w:left="72"/>
              <w:rPr>
                <w:rFonts w:asciiTheme="majorHAnsi" w:hAnsiTheme="majorHAnsi"/>
                <w:i/>
                <w:sz w:val="16"/>
                <w:szCs w:val="16"/>
              </w:rPr>
            </w:pPr>
          </w:p>
          <w:p w14:paraId="56648229"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rapid-rehousing programs, group housing/SROs, financial counseling, and the provision of accompanying services.</w:t>
            </w:r>
          </w:p>
          <w:p w14:paraId="68E241F3"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B08E610"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4CA89784" w14:textId="77777777" w:rsidTr="002E5730">
        <w:trPr>
          <w:trHeight w:val="2240"/>
        </w:trPr>
        <w:tc>
          <w:tcPr>
            <w:tcW w:w="1890" w:type="dxa"/>
            <w:tcBorders>
              <w:top w:val="single" w:sz="4" w:space="0" w:color="auto"/>
              <w:left w:val="single" w:sz="4" w:space="0" w:color="auto"/>
              <w:bottom w:val="single" w:sz="4" w:space="0" w:color="auto"/>
              <w:right w:val="single" w:sz="4" w:space="0" w:color="auto"/>
            </w:tcBorders>
          </w:tcPr>
          <w:p w14:paraId="4789C036" w14:textId="77777777" w:rsidR="00416AFD" w:rsidRPr="002E5730" w:rsidRDefault="00416AFD" w:rsidP="002E5730">
            <w:pPr>
              <w:rPr>
                <w:rFonts w:asciiTheme="majorHAnsi" w:hAnsiTheme="majorHAnsi"/>
                <w:b/>
                <w:bCs/>
                <w:color w:val="000000"/>
                <w:sz w:val="18"/>
                <w:szCs w:val="18"/>
              </w:rPr>
            </w:pPr>
            <w:r w:rsidRPr="002E5730">
              <w:rPr>
                <w:rFonts w:asciiTheme="majorHAnsi" w:hAnsiTheme="majorHAnsi"/>
                <w:b/>
                <w:bCs/>
                <w:color w:val="000000"/>
                <w:sz w:val="18"/>
                <w:szCs w:val="18"/>
              </w:rPr>
              <w:t>Maintain and Expand Interim Housing Options for the Homeless</w:t>
            </w:r>
          </w:p>
          <w:p w14:paraId="0A9FBE92" w14:textId="77777777" w:rsidR="00416AFD" w:rsidRPr="002E5730" w:rsidRDefault="00416AFD" w:rsidP="002E573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2D5EB08C" w14:textId="77777777" w:rsidR="00416AFD" w:rsidRPr="002E5730" w:rsidRDefault="00416AFD" w:rsidP="002324D5">
            <w:pPr>
              <w:pStyle w:val="ListParagraph"/>
              <w:numPr>
                <w:ilvl w:val="0"/>
                <w:numId w:val="5"/>
              </w:numPr>
              <w:ind w:left="346" w:hanging="274"/>
              <w:contextualSpacing/>
              <w:rPr>
                <w:rFonts w:asciiTheme="majorHAnsi" w:hAnsiTheme="majorHAnsi"/>
                <w:color w:val="000000"/>
                <w:sz w:val="18"/>
                <w:szCs w:val="18"/>
              </w:rPr>
            </w:pPr>
            <w:r w:rsidRPr="002E5730">
              <w:rPr>
                <w:rFonts w:asciiTheme="majorHAnsi" w:hAnsiTheme="majorHAnsi"/>
                <w:color w:val="000000"/>
                <w:sz w:val="18"/>
                <w:szCs w:val="18"/>
              </w:rPr>
              <w:t xml:space="preserve">Provide a variety of interim or short-term housing options for the homeless with the purpose of helping those served become quickly re-housed and economically secure by supporting the continued operation and enhancement of existing emergency, transitional housing, and domestic violence shelters. </w:t>
            </w:r>
          </w:p>
          <w:p w14:paraId="24A7A59B" w14:textId="77777777" w:rsidR="00416AFD" w:rsidRPr="002E5730" w:rsidRDefault="00416AFD" w:rsidP="002E5730">
            <w:pPr>
              <w:pStyle w:val="ListParagraph"/>
              <w:ind w:left="342" w:hanging="270"/>
              <w:rPr>
                <w:rFonts w:asciiTheme="majorHAnsi" w:hAnsiTheme="majorHAnsi"/>
                <w:color w:val="000000"/>
                <w:sz w:val="16"/>
                <w:szCs w:val="16"/>
              </w:rPr>
            </w:pPr>
          </w:p>
          <w:p w14:paraId="4E88EE5E" w14:textId="77777777" w:rsidR="00416AFD" w:rsidRPr="002E5730" w:rsidRDefault="00416AFD" w:rsidP="002324D5">
            <w:pPr>
              <w:pStyle w:val="ListParagraph"/>
              <w:numPr>
                <w:ilvl w:val="0"/>
                <w:numId w:val="5"/>
              </w:numPr>
              <w:ind w:left="342" w:hanging="270"/>
              <w:contextualSpacing/>
              <w:rPr>
                <w:rFonts w:asciiTheme="majorHAnsi" w:hAnsiTheme="majorHAnsi"/>
                <w:color w:val="000000"/>
                <w:sz w:val="18"/>
                <w:szCs w:val="18"/>
              </w:rPr>
            </w:pPr>
            <w:r w:rsidRPr="002E5730">
              <w:rPr>
                <w:rFonts w:asciiTheme="majorHAnsi" w:hAnsiTheme="majorHAnsi"/>
                <w:color w:val="000000"/>
                <w:sz w:val="18"/>
                <w:szCs w:val="18"/>
              </w:rPr>
              <w:t>Support the development of new facilities based on demonstrated community need.</w:t>
            </w:r>
          </w:p>
          <w:p w14:paraId="762D7BCA" w14:textId="77777777" w:rsidR="00416AFD" w:rsidRPr="002E5730" w:rsidRDefault="00416AFD" w:rsidP="002E5730">
            <w:pPr>
              <w:rPr>
                <w:rFonts w:asciiTheme="majorHAnsi" w:hAnsiTheme="majorHAnsi"/>
                <w:sz w:val="16"/>
                <w:szCs w:val="16"/>
              </w:rPr>
            </w:pPr>
          </w:p>
          <w:p w14:paraId="49F2E6F3"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operational support for transitional housing, domestic violence and emergency shelters or the development of new facilities.</w:t>
            </w:r>
          </w:p>
          <w:p w14:paraId="0692C7C8"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806EC6B"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0E7F5B17" w14:textId="77777777" w:rsidTr="002E5730">
        <w:trPr>
          <w:trHeight w:val="2330"/>
        </w:trPr>
        <w:tc>
          <w:tcPr>
            <w:tcW w:w="1890" w:type="dxa"/>
            <w:tcBorders>
              <w:top w:val="single" w:sz="4" w:space="0" w:color="auto"/>
              <w:left w:val="single" w:sz="4" w:space="0" w:color="auto"/>
              <w:bottom w:val="single" w:sz="4" w:space="0" w:color="auto"/>
              <w:right w:val="single" w:sz="4" w:space="0" w:color="auto"/>
            </w:tcBorders>
          </w:tcPr>
          <w:p w14:paraId="7AC98A33"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Provide a Continuum of Comprehensive Services for the Homeless</w:t>
            </w:r>
          </w:p>
        </w:tc>
        <w:tc>
          <w:tcPr>
            <w:tcW w:w="5940" w:type="dxa"/>
            <w:tcBorders>
              <w:top w:val="single" w:sz="4" w:space="0" w:color="auto"/>
              <w:left w:val="single" w:sz="4" w:space="0" w:color="auto"/>
              <w:bottom w:val="single" w:sz="4" w:space="0" w:color="auto"/>
              <w:right w:val="single" w:sz="4" w:space="0" w:color="auto"/>
            </w:tcBorders>
          </w:tcPr>
          <w:p w14:paraId="20C7D245" w14:textId="77777777" w:rsidR="00416AFD" w:rsidRPr="002E5730" w:rsidRDefault="00416AFD" w:rsidP="002324D5">
            <w:pPr>
              <w:pStyle w:val="ListParagraph"/>
              <w:numPr>
                <w:ilvl w:val="0"/>
                <w:numId w:val="6"/>
              </w:numPr>
              <w:ind w:left="346" w:hanging="274"/>
              <w:contextualSpacing/>
              <w:rPr>
                <w:rFonts w:asciiTheme="majorHAnsi" w:hAnsiTheme="majorHAnsi"/>
                <w:sz w:val="18"/>
                <w:szCs w:val="18"/>
              </w:rPr>
            </w:pPr>
            <w:r w:rsidRPr="002E5730">
              <w:rPr>
                <w:rFonts w:asciiTheme="majorHAnsi" w:hAnsiTheme="majorHAnsi"/>
                <w:sz w:val="18"/>
                <w:szCs w:val="18"/>
              </w:rPr>
              <w:t>Provide a continuum of comprehensive services allowing the homeless to become quickly re-housed and economically secure including (i) providing comprehensive essential services to increase stability and economic security, (ii) developing outreach programs to engage homeless individuals and family, including chronically homeless, and (iii) supporting and enhancing the capacity for the community to end homelessness through data, coordination, and planning.</w:t>
            </w:r>
          </w:p>
          <w:p w14:paraId="2CDA71C4" w14:textId="77777777" w:rsidR="00416AFD" w:rsidRPr="002E5730" w:rsidRDefault="00416AFD" w:rsidP="002E5730">
            <w:pPr>
              <w:rPr>
                <w:rFonts w:asciiTheme="majorHAnsi" w:hAnsiTheme="majorHAnsi"/>
                <w:sz w:val="16"/>
                <w:szCs w:val="16"/>
              </w:rPr>
            </w:pPr>
          </w:p>
          <w:p w14:paraId="534B37BB"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 xml:space="preserve">Planned activities may include support for day programs; case management; mental health programs; employment, education, and training services; financial counseling; life skills classes; workplace training; child care; outreach programs; and support for data collection (HMIS), and coordination and planning activities. </w:t>
            </w:r>
          </w:p>
          <w:p w14:paraId="07A5DE5F" w14:textId="77777777" w:rsidR="00416AFD" w:rsidRPr="002E5730" w:rsidRDefault="00416AFD" w:rsidP="002E5730">
            <w:pPr>
              <w:rPr>
                <w:rFonts w:asciiTheme="majorHAnsi" w:hAnsiTheme="maj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50A966"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46D63B34" w14:textId="77777777" w:rsidR="00416AFD" w:rsidRPr="0030476B" w:rsidRDefault="00416AFD" w:rsidP="00416AFD">
      <w:pPr>
        <w:jc w:val="center"/>
        <w:rPr>
          <w:rFonts w:asciiTheme="majorHAnsi" w:hAnsiTheme="majorHAnsi"/>
          <w:b/>
          <w:sz w:val="32"/>
          <w:szCs w:val="32"/>
        </w:rPr>
      </w:pPr>
    </w:p>
    <w:p w14:paraId="23AA0190" w14:textId="77777777" w:rsidR="00416AFD" w:rsidRPr="0030476B" w:rsidRDefault="00416AFD" w:rsidP="00416AFD">
      <w:pPr>
        <w:jc w:val="center"/>
        <w:rPr>
          <w:rFonts w:asciiTheme="majorHAnsi" w:hAnsiTheme="majorHAnsi"/>
          <w:b/>
          <w:sz w:val="32"/>
          <w:szCs w:val="32"/>
        </w:rPr>
      </w:pPr>
    </w:p>
    <w:tbl>
      <w:tblPr>
        <w:tblStyle w:val="TableGrid"/>
        <w:tblW w:w="9360" w:type="dxa"/>
        <w:tblLook w:val="04A0" w:firstRow="1" w:lastRow="0" w:firstColumn="1" w:lastColumn="0" w:noHBand="0" w:noVBand="1"/>
      </w:tblPr>
      <w:tblGrid>
        <w:gridCol w:w="1883"/>
        <w:gridCol w:w="5898"/>
        <w:gridCol w:w="1579"/>
      </w:tblGrid>
      <w:tr w:rsidR="002E5730" w:rsidRPr="0030476B" w14:paraId="32A495D1" w14:textId="77777777" w:rsidTr="0078422F">
        <w:tc>
          <w:tcPr>
            <w:tcW w:w="9360" w:type="dxa"/>
            <w:gridSpan w:val="3"/>
            <w:tcBorders>
              <w:top w:val="nil"/>
              <w:left w:val="nil"/>
              <w:bottom w:val="nil"/>
              <w:right w:val="nil"/>
            </w:tcBorders>
          </w:tcPr>
          <w:p w14:paraId="76ABA9F8" w14:textId="0B9EB6A2" w:rsidR="002E5730" w:rsidRPr="00961CA9" w:rsidRDefault="002E5730" w:rsidP="00BB3C45">
            <w:pPr>
              <w:jc w:val="center"/>
              <w:rPr>
                <w:rFonts w:asciiTheme="majorHAnsi" w:hAnsiTheme="majorHAnsi"/>
                <w:b/>
              </w:rPr>
            </w:pPr>
            <w:r w:rsidRPr="00961CA9">
              <w:rPr>
                <w:rFonts w:asciiTheme="majorHAnsi" w:hAnsiTheme="majorHAnsi"/>
                <w:b/>
              </w:rPr>
              <w:t>FAIR HOUSING GOALS</w:t>
            </w:r>
          </w:p>
        </w:tc>
      </w:tr>
      <w:tr w:rsidR="00416AFD" w:rsidRPr="0030476B" w14:paraId="251C7112" w14:textId="77777777" w:rsidTr="002E5730">
        <w:tc>
          <w:tcPr>
            <w:tcW w:w="1883" w:type="dxa"/>
            <w:tcBorders>
              <w:top w:val="nil"/>
              <w:left w:val="nil"/>
              <w:bottom w:val="single" w:sz="4" w:space="0" w:color="auto"/>
              <w:right w:val="nil"/>
            </w:tcBorders>
            <w:vAlign w:val="center"/>
          </w:tcPr>
          <w:p w14:paraId="6F143D2D"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Goal</w:t>
            </w:r>
          </w:p>
        </w:tc>
        <w:tc>
          <w:tcPr>
            <w:tcW w:w="5898" w:type="dxa"/>
            <w:tcBorders>
              <w:top w:val="nil"/>
              <w:left w:val="nil"/>
              <w:bottom w:val="single" w:sz="4" w:space="0" w:color="auto"/>
              <w:right w:val="nil"/>
            </w:tcBorders>
            <w:vAlign w:val="center"/>
          </w:tcPr>
          <w:p w14:paraId="767BE7C6"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Description</w:t>
            </w:r>
          </w:p>
        </w:tc>
        <w:tc>
          <w:tcPr>
            <w:tcW w:w="1579" w:type="dxa"/>
            <w:tcBorders>
              <w:top w:val="nil"/>
              <w:left w:val="nil"/>
              <w:bottom w:val="single" w:sz="4" w:space="0" w:color="auto"/>
              <w:right w:val="nil"/>
            </w:tcBorders>
            <w:vAlign w:val="center"/>
          </w:tcPr>
          <w:p w14:paraId="0A777DA9"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4A72D230" w14:textId="77777777" w:rsidTr="002E5730">
        <w:tc>
          <w:tcPr>
            <w:tcW w:w="1883" w:type="dxa"/>
            <w:tcBorders>
              <w:top w:val="single" w:sz="4" w:space="0" w:color="auto"/>
            </w:tcBorders>
          </w:tcPr>
          <w:p w14:paraId="4F2A8D9D"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Implement Regional</w:t>
            </w:r>
          </w:p>
          <w:p w14:paraId="2E87A437" w14:textId="5F0E9C63" w:rsidR="006D7D61"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&amp; Local Fair</w:t>
            </w:r>
          </w:p>
          <w:p w14:paraId="4E927893" w14:textId="77777777" w:rsidR="002E5730" w:rsidRPr="002E5730" w:rsidRDefault="002E5730" w:rsidP="002E5730">
            <w:pPr>
              <w:autoSpaceDE w:val="0"/>
              <w:autoSpaceDN w:val="0"/>
              <w:adjustRightInd w:val="0"/>
              <w:rPr>
                <w:rFonts w:asciiTheme="majorHAnsi" w:hAnsiTheme="majorHAnsi"/>
                <w:b/>
                <w:bCs/>
                <w:sz w:val="18"/>
                <w:szCs w:val="18"/>
              </w:rPr>
            </w:pPr>
          </w:p>
          <w:p w14:paraId="24B3A634"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Housing Action</w:t>
            </w:r>
          </w:p>
          <w:p w14:paraId="1AFBD2AA"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Plans</w:t>
            </w:r>
          </w:p>
          <w:p w14:paraId="49CD78F5" w14:textId="77777777" w:rsidR="00416AFD" w:rsidRPr="002E5730" w:rsidRDefault="00416AFD" w:rsidP="002E5730">
            <w:pPr>
              <w:rPr>
                <w:rFonts w:asciiTheme="majorHAnsi" w:hAnsiTheme="majorHAnsi"/>
                <w:b/>
                <w:sz w:val="18"/>
                <w:szCs w:val="18"/>
              </w:rPr>
            </w:pPr>
          </w:p>
        </w:tc>
        <w:tc>
          <w:tcPr>
            <w:tcW w:w="5898" w:type="dxa"/>
            <w:tcBorders>
              <w:top w:val="single" w:sz="4" w:space="0" w:color="auto"/>
            </w:tcBorders>
          </w:tcPr>
          <w:p w14:paraId="6AA6277E" w14:textId="46D16F27" w:rsidR="006D7D61" w:rsidRDefault="006D7D61" w:rsidP="002324D5">
            <w:pPr>
              <w:pStyle w:val="ListParagraph"/>
              <w:numPr>
                <w:ilvl w:val="0"/>
                <w:numId w:val="17"/>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land use regulations that will encourage developers to provide</w:t>
            </w:r>
            <w:r w:rsidR="00C54900" w:rsidRPr="002E5730">
              <w:rPr>
                <w:rFonts w:asciiTheme="majorHAnsi" w:hAnsiTheme="majorHAnsi"/>
                <w:sz w:val="18"/>
                <w:szCs w:val="18"/>
              </w:rPr>
              <w:t xml:space="preserve"> </w:t>
            </w:r>
            <w:r w:rsidRPr="002E5730">
              <w:rPr>
                <w:rFonts w:asciiTheme="majorHAnsi" w:hAnsiTheme="majorHAnsi"/>
                <w:sz w:val="18"/>
                <w:szCs w:val="18"/>
              </w:rPr>
              <w:t>affordable housing for low and moderate income wage earners in mixed use zones, transit</w:t>
            </w:r>
            <w:r w:rsidR="00C54900" w:rsidRPr="002E5730">
              <w:rPr>
                <w:rFonts w:asciiTheme="majorHAnsi" w:hAnsiTheme="majorHAnsi"/>
                <w:sz w:val="18"/>
                <w:szCs w:val="18"/>
              </w:rPr>
              <w:t xml:space="preserve"> </w:t>
            </w:r>
            <w:r w:rsidRPr="002E5730">
              <w:rPr>
                <w:rFonts w:asciiTheme="majorHAnsi" w:hAnsiTheme="majorHAnsi"/>
                <w:sz w:val="18"/>
                <w:szCs w:val="18"/>
              </w:rPr>
              <w:t>zones and commercial districts.</w:t>
            </w:r>
          </w:p>
          <w:p w14:paraId="6BA208C0" w14:textId="77777777" w:rsidR="002E5730" w:rsidRPr="002E5730" w:rsidRDefault="002E5730" w:rsidP="002E5730">
            <w:pPr>
              <w:autoSpaceDE w:val="0"/>
              <w:autoSpaceDN w:val="0"/>
              <w:adjustRightInd w:val="0"/>
              <w:ind w:left="77"/>
              <w:rPr>
                <w:rFonts w:asciiTheme="majorHAnsi" w:hAnsiTheme="majorHAnsi"/>
                <w:sz w:val="16"/>
                <w:szCs w:val="16"/>
              </w:rPr>
            </w:pPr>
          </w:p>
          <w:p w14:paraId="0345FA79" w14:textId="0ECEAD2B" w:rsidR="006D7D61"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Promote fair housing enforcement, outreach and education throughout the County</w:t>
            </w:r>
          </w:p>
          <w:p w14:paraId="29D5FABA" w14:textId="77777777" w:rsidR="002E5730" w:rsidRPr="002E5730" w:rsidRDefault="002E5730" w:rsidP="002E5730">
            <w:pPr>
              <w:autoSpaceDE w:val="0"/>
              <w:autoSpaceDN w:val="0"/>
              <w:adjustRightInd w:val="0"/>
              <w:ind w:left="77"/>
              <w:rPr>
                <w:rFonts w:asciiTheme="majorHAnsi" w:hAnsiTheme="majorHAnsi"/>
                <w:sz w:val="16"/>
                <w:szCs w:val="16"/>
              </w:rPr>
            </w:pPr>
          </w:p>
          <w:p w14:paraId="2EA6A470" w14:textId="6C8461BC" w:rsidR="006D7D61"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educational programs that may change community misconceptions about affordable housing.</w:t>
            </w:r>
          </w:p>
          <w:p w14:paraId="2DA656EB" w14:textId="3D78F6E3" w:rsidR="002E5730" w:rsidRPr="002E5730" w:rsidRDefault="002E5730" w:rsidP="002E5730">
            <w:pPr>
              <w:autoSpaceDE w:val="0"/>
              <w:autoSpaceDN w:val="0"/>
              <w:adjustRightInd w:val="0"/>
              <w:rPr>
                <w:rFonts w:asciiTheme="majorHAnsi" w:hAnsiTheme="majorHAnsi"/>
                <w:sz w:val="16"/>
                <w:szCs w:val="16"/>
              </w:rPr>
            </w:pPr>
          </w:p>
          <w:p w14:paraId="49FF242C" w14:textId="595CF6D6" w:rsidR="006D7D61" w:rsidRPr="002E5730"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Support regional efforts to implement the Regional Fair Housing Action Plan.</w:t>
            </w:r>
          </w:p>
          <w:p w14:paraId="5C1B8167" w14:textId="77777777" w:rsidR="006D7D61" w:rsidRPr="002E5730" w:rsidRDefault="006D7D61" w:rsidP="002E5730">
            <w:pPr>
              <w:autoSpaceDE w:val="0"/>
              <w:autoSpaceDN w:val="0"/>
              <w:adjustRightInd w:val="0"/>
              <w:rPr>
                <w:rFonts w:asciiTheme="majorHAnsi" w:hAnsiTheme="majorHAnsi"/>
                <w:i/>
                <w:iCs/>
                <w:sz w:val="16"/>
                <w:szCs w:val="16"/>
              </w:rPr>
            </w:pPr>
          </w:p>
          <w:p w14:paraId="264028F5" w14:textId="77777777" w:rsidR="00416AFD" w:rsidRPr="002E5730" w:rsidRDefault="006D7D61" w:rsidP="002E5730">
            <w:pPr>
              <w:autoSpaceDE w:val="0"/>
              <w:autoSpaceDN w:val="0"/>
              <w:adjustRightInd w:val="0"/>
              <w:rPr>
                <w:rFonts w:asciiTheme="majorHAnsi" w:hAnsiTheme="majorHAnsi"/>
                <w:b/>
                <w:sz w:val="18"/>
                <w:szCs w:val="18"/>
              </w:rPr>
            </w:pPr>
            <w:r w:rsidRPr="002E5730">
              <w:rPr>
                <w:rFonts w:asciiTheme="majorHAnsi" w:hAnsiTheme="majorHAnsi"/>
                <w:i/>
                <w:iCs/>
                <w:sz w:val="18"/>
                <w:szCs w:val="18"/>
              </w:rPr>
              <w:t>Planned activities may include outreach and education, supporting a regional policy of no net loss of units, establishing regional porting standards for tenant based vouchers, establishing a regional project based voucher program, and continuing outreach and education around fair housing</w:t>
            </w:r>
          </w:p>
        </w:tc>
        <w:tc>
          <w:tcPr>
            <w:tcW w:w="1579" w:type="dxa"/>
            <w:tcBorders>
              <w:top w:val="single" w:sz="4" w:space="0" w:color="auto"/>
            </w:tcBorders>
            <w:vAlign w:val="center"/>
          </w:tcPr>
          <w:p w14:paraId="119634C3" w14:textId="33730835" w:rsidR="00416AFD" w:rsidRPr="002E5730" w:rsidRDefault="006D7D61" w:rsidP="002E5730">
            <w:pPr>
              <w:rPr>
                <w:rFonts w:asciiTheme="majorHAnsi" w:hAnsiTheme="majorHAnsi"/>
                <w:sz w:val="18"/>
                <w:szCs w:val="18"/>
              </w:rPr>
            </w:pPr>
            <w:r w:rsidRPr="002E5730">
              <w:rPr>
                <w:rFonts w:asciiTheme="majorHAnsi" w:hAnsiTheme="majorHAnsi"/>
                <w:sz w:val="18"/>
                <w:szCs w:val="18"/>
              </w:rPr>
              <w:t>County Wide</w:t>
            </w:r>
          </w:p>
        </w:tc>
      </w:tr>
    </w:tbl>
    <w:p w14:paraId="31F661DE" w14:textId="77777777" w:rsidR="00416AFD" w:rsidRPr="0030476B" w:rsidRDefault="00416AFD" w:rsidP="00416AFD">
      <w:pPr>
        <w:jc w:val="center"/>
        <w:rPr>
          <w:rFonts w:asciiTheme="majorHAnsi" w:hAnsiTheme="majorHAnsi"/>
          <w:b/>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850"/>
        <w:gridCol w:w="1530"/>
      </w:tblGrid>
      <w:tr w:rsidR="00416AFD" w:rsidRPr="002E5730" w14:paraId="4E616A40" w14:textId="77777777" w:rsidTr="00961CA9">
        <w:trPr>
          <w:trHeight w:val="297"/>
        </w:trPr>
        <w:tc>
          <w:tcPr>
            <w:tcW w:w="9270" w:type="dxa"/>
            <w:gridSpan w:val="3"/>
            <w:tcBorders>
              <w:bottom w:val="nil"/>
              <w:right w:val="nil"/>
            </w:tcBorders>
            <w:vAlign w:val="center"/>
          </w:tcPr>
          <w:p w14:paraId="6936757B" w14:textId="77777777" w:rsidR="00161BF2" w:rsidRDefault="00416AFD" w:rsidP="00BB3C45">
            <w:pPr>
              <w:jc w:val="center"/>
              <w:rPr>
                <w:rFonts w:asciiTheme="majorHAnsi" w:hAnsiTheme="majorHAnsi"/>
                <w:b/>
                <w:sz w:val="26"/>
                <w:szCs w:val="26"/>
              </w:rPr>
            </w:pPr>
            <w:r w:rsidRPr="00B61754">
              <w:rPr>
                <w:rFonts w:asciiTheme="majorHAnsi" w:hAnsiTheme="majorHAnsi"/>
                <w:b/>
                <w:sz w:val="26"/>
                <w:szCs w:val="26"/>
              </w:rPr>
              <w:br w:type="page"/>
            </w:r>
          </w:p>
          <w:p w14:paraId="37B80FAD" w14:textId="77777777" w:rsidR="00161BF2" w:rsidRDefault="00161BF2" w:rsidP="00BB3C45">
            <w:pPr>
              <w:jc w:val="center"/>
              <w:rPr>
                <w:rFonts w:asciiTheme="majorHAnsi" w:hAnsiTheme="majorHAnsi"/>
                <w:b/>
                <w:sz w:val="26"/>
                <w:szCs w:val="26"/>
              </w:rPr>
            </w:pPr>
          </w:p>
          <w:p w14:paraId="541540BD" w14:textId="6945D98E" w:rsidR="00416AFD" w:rsidRPr="00961CA9" w:rsidRDefault="00416AFD" w:rsidP="00BB3C45">
            <w:pPr>
              <w:jc w:val="center"/>
              <w:rPr>
                <w:rFonts w:asciiTheme="majorHAnsi" w:hAnsiTheme="majorHAnsi"/>
                <w:b/>
              </w:rPr>
            </w:pPr>
            <w:bookmarkStart w:id="51" w:name="_GoBack"/>
            <w:bookmarkEnd w:id="51"/>
            <w:r w:rsidRPr="00961CA9">
              <w:rPr>
                <w:rFonts w:asciiTheme="majorHAnsi" w:hAnsiTheme="majorHAnsi"/>
                <w:b/>
              </w:rPr>
              <w:t>NON HOUSING COMMUNITY DEVELOPMENT GOALS</w:t>
            </w:r>
          </w:p>
        </w:tc>
      </w:tr>
      <w:tr w:rsidR="00416AFD" w:rsidRPr="0030476B" w14:paraId="6D901C1C" w14:textId="77777777" w:rsidTr="00B61754">
        <w:trPr>
          <w:trHeight w:val="459"/>
        </w:trPr>
        <w:tc>
          <w:tcPr>
            <w:tcW w:w="1890" w:type="dxa"/>
            <w:tcBorders>
              <w:bottom w:val="single" w:sz="4" w:space="0" w:color="auto"/>
              <w:right w:val="nil"/>
            </w:tcBorders>
            <w:vAlign w:val="center"/>
          </w:tcPr>
          <w:p w14:paraId="0566F405"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850" w:type="dxa"/>
            <w:tcBorders>
              <w:left w:val="nil"/>
              <w:bottom w:val="single" w:sz="4" w:space="0" w:color="auto"/>
              <w:right w:val="nil"/>
            </w:tcBorders>
            <w:vAlign w:val="center"/>
          </w:tcPr>
          <w:p w14:paraId="59AC262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C3F905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1A1B1D4E" w14:textId="77777777" w:rsidTr="00B61754">
        <w:trPr>
          <w:trHeight w:val="1502"/>
        </w:trPr>
        <w:tc>
          <w:tcPr>
            <w:tcW w:w="1890" w:type="dxa"/>
            <w:tcBorders>
              <w:top w:val="single" w:sz="4" w:space="0" w:color="auto"/>
              <w:left w:val="single" w:sz="4" w:space="0" w:color="auto"/>
              <w:bottom w:val="single" w:sz="4" w:space="0" w:color="auto"/>
              <w:right w:val="single" w:sz="4" w:space="0" w:color="auto"/>
            </w:tcBorders>
          </w:tcPr>
          <w:p w14:paraId="4C935036"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Increase Supportive Services</w:t>
            </w:r>
          </w:p>
        </w:tc>
        <w:tc>
          <w:tcPr>
            <w:tcW w:w="5850" w:type="dxa"/>
            <w:tcBorders>
              <w:top w:val="single" w:sz="4" w:space="0" w:color="auto"/>
              <w:left w:val="single" w:sz="4" w:space="0" w:color="auto"/>
              <w:bottom w:val="single" w:sz="4" w:space="0" w:color="auto"/>
              <w:right w:val="single" w:sz="4" w:space="0" w:color="auto"/>
            </w:tcBorders>
          </w:tcPr>
          <w:p w14:paraId="4A791324" w14:textId="77777777" w:rsidR="00416AFD" w:rsidRPr="002E5730" w:rsidRDefault="00416AFD"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 xml:space="preserve">Support programs and services which seek to improve the quality of life for persons and households residing in Priority Revitalization Communities.  </w:t>
            </w:r>
          </w:p>
          <w:p w14:paraId="21E018A8" w14:textId="77777777" w:rsidR="00416AFD" w:rsidRPr="002E5730" w:rsidRDefault="00416AFD" w:rsidP="002E5730">
            <w:pPr>
              <w:pStyle w:val="ListParagraph"/>
              <w:ind w:left="342" w:hanging="270"/>
              <w:rPr>
                <w:rFonts w:asciiTheme="majorHAnsi" w:hAnsiTheme="majorHAnsi"/>
                <w:i/>
                <w:sz w:val="18"/>
                <w:szCs w:val="18"/>
              </w:rPr>
            </w:pPr>
          </w:p>
          <w:p w14:paraId="2BB49291" w14:textId="77777777" w:rsidR="00416AFD" w:rsidRDefault="00416AFD" w:rsidP="002E5730">
            <w:pPr>
              <w:rPr>
                <w:rFonts w:asciiTheme="majorHAnsi" w:hAnsiTheme="majorHAnsi"/>
                <w:i/>
                <w:sz w:val="18"/>
                <w:szCs w:val="18"/>
              </w:rPr>
            </w:pPr>
            <w:r w:rsidRPr="002E5730">
              <w:rPr>
                <w:rFonts w:asciiTheme="majorHAnsi" w:hAnsiTheme="majorHAnsi"/>
                <w:i/>
                <w:iCs/>
                <w:sz w:val="18"/>
                <w:szCs w:val="18"/>
              </w:rPr>
              <w:t>Planned activities may include after school and child care programs, health services, family support programs, and crime prevention programs</w:t>
            </w:r>
            <w:r w:rsidRPr="002E5730">
              <w:rPr>
                <w:rFonts w:asciiTheme="majorHAnsi" w:hAnsiTheme="majorHAnsi"/>
                <w:i/>
                <w:sz w:val="18"/>
                <w:szCs w:val="18"/>
              </w:rPr>
              <w:t>.</w:t>
            </w:r>
          </w:p>
          <w:p w14:paraId="2D1EB0EF" w14:textId="1B3DC4D3" w:rsidR="00B61754" w:rsidRPr="002E5730" w:rsidRDefault="00B61754"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D769ABE"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Priority Revitalization Communities</w:t>
            </w:r>
          </w:p>
        </w:tc>
      </w:tr>
      <w:tr w:rsidR="00416AFD" w:rsidRPr="0030476B" w14:paraId="59E1A8E5" w14:textId="77777777" w:rsidTr="00B61754">
        <w:trPr>
          <w:trHeight w:val="1439"/>
        </w:trPr>
        <w:tc>
          <w:tcPr>
            <w:tcW w:w="1890" w:type="dxa"/>
            <w:tcBorders>
              <w:top w:val="single" w:sz="4" w:space="0" w:color="auto"/>
              <w:left w:val="single" w:sz="4" w:space="0" w:color="auto"/>
              <w:bottom w:val="single" w:sz="4" w:space="0" w:color="auto"/>
              <w:right w:val="single" w:sz="4" w:space="0" w:color="auto"/>
            </w:tcBorders>
          </w:tcPr>
          <w:p w14:paraId="1D3FE83E"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 xml:space="preserve">Increase Economic Development Opportunities </w:t>
            </w:r>
          </w:p>
        </w:tc>
        <w:tc>
          <w:tcPr>
            <w:tcW w:w="5850" w:type="dxa"/>
            <w:tcBorders>
              <w:top w:val="single" w:sz="4" w:space="0" w:color="auto"/>
              <w:left w:val="single" w:sz="4" w:space="0" w:color="auto"/>
              <w:bottom w:val="single" w:sz="4" w:space="0" w:color="auto"/>
              <w:right w:val="single" w:sz="4" w:space="0" w:color="auto"/>
            </w:tcBorders>
          </w:tcPr>
          <w:p w14:paraId="37BD6120" w14:textId="77777777" w:rsidR="00416AFD" w:rsidRPr="002E5730" w:rsidRDefault="00416AFD" w:rsidP="002324D5">
            <w:pPr>
              <w:pStyle w:val="ListParagraph"/>
              <w:numPr>
                <w:ilvl w:val="0"/>
                <w:numId w:val="6"/>
              </w:numPr>
              <w:ind w:left="342" w:hanging="270"/>
              <w:rPr>
                <w:rFonts w:asciiTheme="majorHAnsi" w:hAnsiTheme="majorHAnsi"/>
                <w:sz w:val="18"/>
                <w:szCs w:val="18"/>
              </w:rPr>
            </w:pPr>
            <w:r w:rsidRPr="002E5730">
              <w:rPr>
                <w:rFonts w:asciiTheme="majorHAnsi" w:hAnsiTheme="majorHAnsi"/>
                <w:sz w:val="18"/>
                <w:szCs w:val="18"/>
              </w:rPr>
              <w:t xml:space="preserve">Support programs and services that help the County’s low and moderate income residents achieve financial and economic independence through better access to employment opportunities.  </w:t>
            </w:r>
          </w:p>
          <w:p w14:paraId="7743D0DA" w14:textId="77777777" w:rsidR="00416AFD" w:rsidRPr="002E5730" w:rsidRDefault="00416AFD" w:rsidP="002E5730">
            <w:pPr>
              <w:pStyle w:val="ListParagraph"/>
              <w:rPr>
                <w:rFonts w:asciiTheme="majorHAnsi" w:hAnsiTheme="majorHAnsi"/>
                <w:sz w:val="18"/>
                <w:szCs w:val="18"/>
              </w:rPr>
            </w:pPr>
          </w:p>
          <w:p w14:paraId="7FB03F4A" w14:textId="77777777" w:rsidR="00416AFD" w:rsidRPr="002E5730" w:rsidRDefault="00416AFD" w:rsidP="002E5730">
            <w:pPr>
              <w:rPr>
                <w:rFonts w:asciiTheme="majorHAnsi" w:hAnsiTheme="majorHAnsi"/>
                <w:i/>
                <w:iCs/>
                <w:sz w:val="18"/>
                <w:szCs w:val="18"/>
              </w:rPr>
            </w:pPr>
            <w:r w:rsidRPr="002E5730">
              <w:rPr>
                <w:rFonts w:asciiTheme="majorHAnsi" w:hAnsiTheme="majorHAnsi"/>
                <w:i/>
                <w:iCs/>
                <w:sz w:val="18"/>
                <w:szCs w:val="18"/>
              </w:rPr>
              <w:t xml:space="preserve">Planned activities may include job training; education; affordable child care; and transportation programs.  </w:t>
            </w:r>
          </w:p>
          <w:p w14:paraId="27790314"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877E038"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5CA00CA2" w14:textId="77777777" w:rsidR="006D7D61" w:rsidRPr="0030476B" w:rsidRDefault="006D7D61" w:rsidP="00416AFD">
      <w:pPr>
        <w:jc w:val="center"/>
        <w:rPr>
          <w:rFonts w:asciiTheme="majorHAnsi" w:hAnsiTheme="majorHAnsi"/>
          <w:b/>
          <w:i/>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90"/>
        <w:gridCol w:w="5850"/>
        <w:gridCol w:w="1530"/>
      </w:tblGrid>
      <w:tr w:rsidR="00B61754" w:rsidRPr="0030476B" w14:paraId="2A8BC202" w14:textId="77777777" w:rsidTr="00961CA9">
        <w:trPr>
          <w:trHeight w:val="261"/>
        </w:trPr>
        <w:tc>
          <w:tcPr>
            <w:tcW w:w="9270" w:type="dxa"/>
            <w:gridSpan w:val="3"/>
            <w:tcBorders>
              <w:bottom w:val="nil"/>
              <w:right w:val="nil"/>
            </w:tcBorders>
          </w:tcPr>
          <w:p w14:paraId="00DC9D50" w14:textId="4C14A8D1" w:rsidR="00B61754" w:rsidRPr="00961CA9" w:rsidRDefault="00B61754" w:rsidP="00BB3C45">
            <w:pPr>
              <w:jc w:val="center"/>
              <w:rPr>
                <w:rFonts w:asciiTheme="majorHAnsi" w:hAnsiTheme="majorHAnsi"/>
                <w:b/>
              </w:rPr>
            </w:pPr>
            <w:r w:rsidRPr="00961CA9">
              <w:rPr>
                <w:rFonts w:asciiTheme="majorHAnsi" w:hAnsiTheme="majorHAnsi"/>
                <w:b/>
              </w:rPr>
              <w:t>HISTORIC GOALS</w:t>
            </w:r>
          </w:p>
        </w:tc>
      </w:tr>
      <w:tr w:rsidR="00416AFD" w:rsidRPr="0030476B" w14:paraId="06836D58" w14:textId="77777777" w:rsidTr="00B61754">
        <w:trPr>
          <w:trHeight w:val="421"/>
        </w:trPr>
        <w:tc>
          <w:tcPr>
            <w:tcW w:w="1890" w:type="dxa"/>
            <w:tcBorders>
              <w:bottom w:val="single" w:sz="4" w:space="0" w:color="auto"/>
              <w:right w:val="nil"/>
            </w:tcBorders>
            <w:vAlign w:val="center"/>
          </w:tcPr>
          <w:p w14:paraId="4E9E8631"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Goal</w:t>
            </w:r>
          </w:p>
        </w:tc>
        <w:tc>
          <w:tcPr>
            <w:tcW w:w="5850" w:type="dxa"/>
            <w:tcBorders>
              <w:left w:val="nil"/>
              <w:bottom w:val="single" w:sz="4" w:space="0" w:color="auto"/>
              <w:right w:val="nil"/>
            </w:tcBorders>
            <w:vAlign w:val="center"/>
          </w:tcPr>
          <w:p w14:paraId="328EE55F"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Description</w:t>
            </w:r>
          </w:p>
        </w:tc>
        <w:tc>
          <w:tcPr>
            <w:tcW w:w="1530" w:type="dxa"/>
            <w:tcBorders>
              <w:left w:val="nil"/>
              <w:bottom w:val="single" w:sz="4" w:space="0" w:color="auto"/>
              <w:right w:val="nil"/>
            </w:tcBorders>
            <w:vAlign w:val="center"/>
          </w:tcPr>
          <w:p w14:paraId="2F024E52"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Geographic Area</w:t>
            </w:r>
          </w:p>
        </w:tc>
      </w:tr>
      <w:tr w:rsidR="00416AFD" w:rsidRPr="0030476B" w14:paraId="4822EFD7" w14:textId="77777777" w:rsidTr="00B61754">
        <w:trPr>
          <w:trHeight w:val="2320"/>
        </w:trPr>
        <w:tc>
          <w:tcPr>
            <w:tcW w:w="1890" w:type="dxa"/>
            <w:tcBorders>
              <w:top w:val="single" w:sz="4" w:space="0" w:color="auto"/>
              <w:left w:val="single" w:sz="4" w:space="0" w:color="auto"/>
              <w:bottom w:val="single" w:sz="4" w:space="0" w:color="auto"/>
              <w:right w:val="single" w:sz="4" w:space="0" w:color="auto"/>
            </w:tcBorders>
          </w:tcPr>
          <w:p w14:paraId="7B067C5E" w14:textId="77777777" w:rsidR="00416AFD" w:rsidRPr="00B61754" w:rsidRDefault="00416AFD" w:rsidP="00BB3C45">
            <w:pPr>
              <w:rPr>
                <w:rFonts w:asciiTheme="majorHAnsi" w:hAnsiTheme="majorHAnsi"/>
                <w:sz w:val="18"/>
                <w:szCs w:val="18"/>
              </w:rPr>
            </w:pPr>
            <w:r w:rsidRPr="00B61754">
              <w:rPr>
                <w:rFonts w:asciiTheme="majorHAnsi" w:hAnsiTheme="majorHAnsi"/>
                <w:b/>
                <w:sz w:val="18"/>
                <w:szCs w:val="18"/>
              </w:rPr>
              <w:t>Preserve Historic Resources in Minority Communities</w:t>
            </w:r>
          </w:p>
        </w:tc>
        <w:tc>
          <w:tcPr>
            <w:tcW w:w="5850" w:type="dxa"/>
            <w:tcBorders>
              <w:top w:val="single" w:sz="4" w:space="0" w:color="auto"/>
              <w:left w:val="single" w:sz="4" w:space="0" w:color="auto"/>
              <w:bottom w:val="single" w:sz="4" w:space="0" w:color="auto"/>
              <w:right w:val="single" w:sz="4" w:space="0" w:color="auto"/>
            </w:tcBorders>
          </w:tcPr>
          <w:p w14:paraId="42DE1337" w14:textId="77777777" w:rsidR="00416AFD" w:rsidRPr="00B61754" w:rsidRDefault="00416AFD" w:rsidP="002324D5">
            <w:pPr>
              <w:pStyle w:val="ListParagraph"/>
              <w:numPr>
                <w:ilvl w:val="0"/>
                <w:numId w:val="6"/>
              </w:numPr>
              <w:ind w:left="342" w:hanging="270"/>
              <w:contextualSpacing/>
              <w:rPr>
                <w:rFonts w:asciiTheme="majorHAnsi" w:hAnsiTheme="majorHAnsi"/>
                <w:i/>
                <w:sz w:val="18"/>
                <w:szCs w:val="18"/>
              </w:rPr>
            </w:pPr>
            <w:r w:rsidRPr="00B61754">
              <w:rPr>
                <w:rFonts w:asciiTheme="majorHAnsi" w:hAnsiTheme="majorHAnsi"/>
                <w:sz w:val="18"/>
                <w:szCs w:val="18"/>
              </w:rPr>
              <w:t>Preserve culturally and historically significant structures serving minority communities by supporting the rehabilitation and adaptive reuse of properties identified in joint venture with the Maryland Historical Trust and other historic preservation organizations in order to provide physical space for community needs including access to services such as health care, Head Start programs, recreation, senior activities, housing counseling and youth services.</w:t>
            </w:r>
          </w:p>
          <w:p w14:paraId="5C940291" w14:textId="77777777" w:rsidR="00416AFD" w:rsidRPr="00B61754" w:rsidRDefault="00416AFD" w:rsidP="00B61754">
            <w:pPr>
              <w:pStyle w:val="ListParagraph"/>
              <w:rPr>
                <w:rFonts w:asciiTheme="majorHAnsi" w:hAnsiTheme="majorHAnsi"/>
                <w:i/>
                <w:sz w:val="16"/>
                <w:szCs w:val="16"/>
              </w:rPr>
            </w:pPr>
          </w:p>
          <w:p w14:paraId="3533497F" w14:textId="77777777" w:rsidR="00416AFD" w:rsidRPr="00B61754" w:rsidRDefault="00416AFD" w:rsidP="00BB3C45">
            <w:pPr>
              <w:rPr>
                <w:rFonts w:asciiTheme="majorHAnsi" w:hAnsiTheme="majorHAnsi"/>
                <w:i/>
                <w:sz w:val="18"/>
                <w:szCs w:val="18"/>
              </w:rPr>
            </w:pPr>
            <w:r w:rsidRPr="00B61754">
              <w:rPr>
                <w:rFonts w:asciiTheme="majorHAnsi" w:hAnsiTheme="majorHAnsi"/>
                <w:i/>
                <w:sz w:val="18"/>
                <w:szCs w:val="18"/>
              </w:rPr>
              <w:t xml:space="preserve">Planned activities may include the rehabilitation of historic community structures and facilities. </w:t>
            </w:r>
          </w:p>
        </w:tc>
        <w:tc>
          <w:tcPr>
            <w:tcW w:w="1530" w:type="dxa"/>
            <w:tcBorders>
              <w:top w:val="single" w:sz="4" w:space="0" w:color="auto"/>
              <w:left w:val="single" w:sz="4" w:space="0" w:color="auto"/>
              <w:bottom w:val="single" w:sz="4" w:space="0" w:color="auto"/>
              <w:right w:val="single" w:sz="4" w:space="0" w:color="auto"/>
            </w:tcBorders>
            <w:vAlign w:val="center"/>
          </w:tcPr>
          <w:p w14:paraId="0B97584B" w14:textId="77777777" w:rsidR="00416AFD" w:rsidRPr="00B61754" w:rsidRDefault="00416AFD" w:rsidP="00BB3C45">
            <w:pPr>
              <w:rPr>
                <w:rFonts w:asciiTheme="majorHAnsi" w:hAnsiTheme="majorHAnsi"/>
                <w:sz w:val="18"/>
                <w:szCs w:val="18"/>
              </w:rPr>
            </w:pPr>
            <w:r w:rsidRPr="00B61754">
              <w:rPr>
                <w:rFonts w:asciiTheme="majorHAnsi" w:hAnsiTheme="majorHAnsi"/>
                <w:sz w:val="18"/>
                <w:szCs w:val="18"/>
              </w:rPr>
              <w:t>Countywide</w:t>
            </w:r>
          </w:p>
        </w:tc>
      </w:tr>
    </w:tbl>
    <w:p w14:paraId="7F57E697" w14:textId="77777777" w:rsidR="009045D6" w:rsidRPr="0030476B" w:rsidRDefault="009045D6" w:rsidP="00E877BA">
      <w:pPr>
        <w:tabs>
          <w:tab w:val="left" w:pos="342"/>
        </w:tabs>
        <w:ind w:right="-15"/>
        <w:rPr>
          <w:rFonts w:asciiTheme="majorHAnsi" w:hAnsiTheme="majorHAnsi"/>
        </w:rPr>
      </w:pPr>
    </w:p>
    <w:p w14:paraId="4D461863" w14:textId="6F3F39D1" w:rsidR="006131FD" w:rsidRPr="0030476B" w:rsidRDefault="006131FD" w:rsidP="00E877BA">
      <w:pPr>
        <w:tabs>
          <w:tab w:val="left" w:pos="342"/>
        </w:tabs>
        <w:ind w:right="-15"/>
        <w:rPr>
          <w:rFonts w:asciiTheme="majorHAnsi" w:hAnsiTheme="majorHAnsi"/>
          <w:sz w:val="12"/>
          <w:szCs w:val="12"/>
        </w:rPr>
      </w:pPr>
      <w:r w:rsidRPr="0030476B">
        <w:rPr>
          <w:rFonts w:asciiTheme="majorHAnsi" w:hAnsiTheme="majorHAnsi"/>
          <w:sz w:val="12"/>
          <w:szCs w:val="12"/>
        </w:rPr>
        <w:fldChar w:fldCharType="begin"/>
      </w:r>
      <w:r w:rsidRPr="0030476B">
        <w:rPr>
          <w:rFonts w:asciiTheme="majorHAnsi" w:hAnsiTheme="majorHAnsi"/>
          <w:sz w:val="12"/>
          <w:szCs w:val="12"/>
        </w:rPr>
        <w:instrText xml:space="preserve"> FILENAME  \p  \* MERGEFORMAT </w:instrText>
      </w:r>
      <w:r w:rsidRPr="0030476B">
        <w:rPr>
          <w:rFonts w:asciiTheme="majorHAnsi" w:hAnsiTheme="majorHAnsi"/>
          <w:sz w:val="12"/>
          <w:szCs w:val="12"/>
        </w:rPr>
        <w:fldChar w:fldCharType="separate"/>
      </w:r>
      <w:r w:rsidR="00A320F2">
        <w:rPr>
          <w:rFonts w:asciiTheme="majorHAnsi" w:hAnsiTheme="majorHAnsi"/>
          <w:noProof/>
          <w:sz w:val="12"/>
          <w:szCs w:val="12"/>
        </w:rPr>
        <w:t>K:\Planning Documents\Budget Process\2021\Applications\FY2021.Capital Projects Application.FINAL.docx</w:t>
      </w:r>
      <w:r w:rsidRPr="0030476B">
        <w:rPr>
          <w:rFonts w:asciiTheme="majorHAnsi" w:hAnsiTheme="majorHAnsi"/>
          <w:sz w:val="12"/>
          <w:szCs w:val="12"/>
        </w:rPr>
        <w:fldChar w:fldCharType="end"/>
      </w:r>
    </w:p>
    <w:sectPr w:rsidR="006131FD" w:rsidRPr="0030476B" w:rsidSect="0037138F">
      <w:headerReference w:type="default" r:id="rId21"/>
      <w:headerReference w:type="first" r:id="rId22"/>
      <w:pgSz w:w="12240" w:h="15840" w:code="1"/>
      <w:pgMar w:top="1440" w:right="1440" w:bottom="144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82F9" w14:textId="77777777" w:rsidR="00F35F58" w:rsidRDefault="00F35F58">
      <w:r>
        <w:separator/>
      </w:r>
    </w:p>
  </w:endnote>
  <w:endnote w:type="continuationSeparator" w:id="0">
    <w:p w14:paraId="261CF1E4" w14:textId="77777777" w:rsidR="00F35F58" w:rsidRDefault="00F3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harter Bd BT">
    <w:altName w:val="Bookman Old Style"/>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3D6A" w14:textId="23030C07" w:rsidR="00F35F58" w:rsidRPr="0033233F" w:rsidRDefault="00F35F58" w:rsidP="00332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C19D" w14:textId="68E65839" w:rsidR="00F35F58" w:rsidRPr="0037138F" w:rsidRDefault="00F35F58">
    <w:pPr>
      <w:pStyle w:val="Footer"/>
      <w:jc w:val="cen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D170" w14:textId="77777777" w:rsidR="00F35F58" w:rsidRDefault="00F35F58">
      <w:r>
        <w:separator/>
      </w:r>
    </w:p>
  </w:footnote>
  <w:footnote w:type="continuationSeparator" w:id="0">
    <w:p w14:paraId="12318162" w14:textId="77777777" w:rsidR="00F35F58" w:rsidRDefault="00F3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DEB" w14:textId="77777777" w:rsidR="00F35F58" w:rsidRDefault="00F35F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2B" w14:textId="694084DD" w:rsidR="00F35F58" w:rsidRPr="0003548E" w:rsidRDefault="00F35F58" w:rsidP="0003548E">
    <w:pPr>
      <w:pStyle w:val="Header"/>
      <w:pBdr>
        <w:bottom w:val="single" w:sz="4" w:space="1" w:color="auto"/>
      </w:pBdr>
      <w:jc w:val="right"/>
      <w:rPr>
        <w:rFonts w:ascii="Cambria" w:hAnsi="Cambria"/>
        <w:b/>
        <w:sz w:val="26"/>
        <w:szCs w:val="26"/>
      </w:rPr>
    </w:pPr>
    <w:r w:rsidRPr="0003548E">
      <w:rPr>
        <w:rFonts w:ascii="Cambria" w:hAnsi="Cambria"/>
        <w:b/>
        <w:sz w:val="26"/>
        <w:szCs w:val="26"/>
      </w:rPr>
      <w:t>EXHIBIT IV</w:t>
    </w:r>
  </w:p>
  <w:p w14:paraId="444B1E1A" w14:textId="77777777" w:rsidR="00F35F58" w:rsidRPr="0003548E" w:rsidRDefault="00F35F58" w:rsidP="002D1A3A">
    <w:pPr>
      <w:pStyle w:val="Header"/>
      <w:pBdr>
        <w:bottom w:val="single" w:sz="4" w:space="1" w:color="auto"/>
      </w:pBdr>
      <w:rPr>
        <w:rFonts w:ascii="Cambria" w:hAnsi="Cambria"/>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E691" w14:textId="6BF3BCB4" w:rsidR="00F35F58" w:rsidRPr="00842C68" w:rsidRDefault="00F35F58" w:rsidP="00842C68">
    <w:pPr>
      <w:pStyle w:val="Header"/>
      <w:tabs>
        <w:tab w:val="clear" w:pos="8640"/>
        <w:tab w:val="right" w:pos="9360"/>
      </w:tabs>
      <w:rPr>
        <w:rFonts w:asciiTheme="majorHAnsi" w:hAnsiTheme="majorHAnsi"/>
        <w:sz w:val="16"/>
        <w:szCs w:val="16"/>
      </w:rPr>
    </w:pPr>
    <w:r w:rsidRPr="00842C68">
      <w:rPr>
        <w:rFonts w:asciiTheme="majorHAnsi" w:hAnsiTheme="majorHAnsi"/>
        <w:sz w:val="16"/>
        <w:szCs w:val="16"/>
      </w:rPr>
      <w:t>Anne Arundel County</w:t>
    </w:r>
    <w:r w:rsidRPr="00842C68">
      <w:rPr>
        <w:rFonts w:asciiTheme="majorHAnsi" w:hAnsiTheme="majorHAnsi"/>
        <w:sz w:val="16"/>
        <w:szCs w:val="16"/>
      </w:rPr>
      <w:tab/>
    </w:r>
    <w:r w:rsidRPr="00842C68">
      <w:rPr>
        <w:rFonts w:asciiTheme="majorHAnsi" w:hAnsiTheme="majorHAnsi"/>
        <w:sz w:val="16"/>
        <w:szCs w:val="16"/>
      </w:rPr>
      <w:tab/>
    </w:r>
  </w:p>
  <w:p w14:paraId="7DA522A1" w14:textId="28DEA085" w:rsidR="00F35F58" w:rsidRPr="00842C68" w:rsidRDefault="00F35F58" w:rsidP="00842C68">
    <w:pPr>
      <w:pStyle w:val="Header"/>
      <w:rPr>
        <w:rFonts w:asciiTheme="majorHAnsi" w:hAnsiTheme="majorHAnsi"/>
        <w:sz w:val="16"/>
        <w:szCs w:val="16"/>
      </w:rPr>
    </w:pPr>
    <w:r w:rsidRPr="00842C68">
      <w:rPr>
        <w:rFonts w:asciiTheme="majorHAnsi" w:hAnsiTheme="majorHAnsi"/>
        <w:sz w:val="16"/>
        <w:szCs w:val="16"/>
      </w:rPr>
      <w:t>FY 202</w:t>
    </w:r>
    <w:r>
      <w:rPr>
        <w:rFonts w:asciiTheme="majorHAnsi" w:hAnsiTheme="majorHAnsi"/>
        <w:sz w:val="16"/>
        <w:szCs w:val="16"/>
      </w:rPr>
      <w:t>1</w:t>
    </w:r>
    <w:r w:rsidRPr="00842C68">
      <w:rPr>
        <w:rFonts w:asciiTheme="majorHAnsi" w:hAnsiTheme="majorHAnsi"/>
        <w:sz w:val="16"/>
        <w:szCs w:val="16"/>
      </w:rPr>
      <w:t xml:space="preserve"> Capital Project Application Packet</w:t>
    </w:r>
  </w:p>
  <w:p w14:paraId="432E767F" w14:textId="77777777" w:rsidR="00F35F58" w:rsidRPr="00842C68" w:rsidRDefault="00F35F58" w:rsidP="00842C68">
    <w:pPr>
      <w:pStyle w:val="Header"/>
      <w:rPr>
        <w:rFonts w:asciiTheme="majorHAnsi" w:hAnsiTheme="majorHAnsi"/>
        <w:sz w:val="16"/>
        <w:szCs w:val="16"/>
      </w:rPr>
    </w:pPr>
    <w:r w:rsidRPr="00842C68">
      <w:rPr>
        <w:rFonts w:asciiTheme="majorHAnsi" w:hAnsiTheme="majorHAnsi"/>
        <w:sz w:val="16"/>
        <w:szCs w:val="16"/>
      </w:rPr>
      <w:t>Arundel Community Development Services, Inc.</w:t>
    </w:r>
  </w:p>
  <w:p w14:paraId="6884B14A" w14:textId="77777777" w:rsidR="00F35F58" w:rsidRPr="00842C68" w:rsidRDefault="00F35F58" w:rsidP="000C3D17">
    <w:pPr>
      <w:pStyle w:val="Header"/>
      <w:rPr>
        <w:rFonts w:asciiTheme="majorHAnsi" w:hAnsiTheme="majorHAnsi"/>
        <w:sz w:val="16"/>
        <w:szCs w:val="16"/>
      </w:rPr>
    </w:pPr>
  </w:p>
  <w:p w14:paraId="459244D7" w14:textId="77777777" w:rsidR="00F35F58" w:rsidRPr="00842C68" w:rsidRDefault="00F35F58" w:rsidP="00842C68">
    <w:pPr>
      <w:pStyle w:val="Header"/>
      <w:rPr>
        <w:rFonts w:asciiTheme="majorHAnsi" w:hAnsiTheme="maj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AB13" w14:textId="77777777" w:rsidR="00F35F58" w:rsidRDefault="00F35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5E0" w14:textId="4755A6F9" w:rsidR="00F35F58" w:rsidRDefault="00F35F58" w:rsidP="002D1A3A">
    <w:pPr>
      <w:pStyle w:val="Header"/>
      <w:jc w:val="right"/>
      <w:rPr>
        <w:rFonts w:asciiTheme="majorHAnsi" w:hAnsiTheme="majorHAnsi"/>
        <w:b/>
        <w:sz w:val="26"/>
        <w:szCs w:val="26"/>
      </w:rPr>
    </w:pPr>
    <w:r w:rsidRPr="002D1A3A">
      <w:rPr>
        <w:rFonts w:asciiTheme="majorHAnsi" w:hAnsiTheme="majorHAnsi"/>
        <w:b/>
        <w:sz w:val="26"/>
        <w:szCs w:val="26"/>
      </w:rPr>
      <w:t>EXHIBIT I</w:t>
    </w:r>
  </w:p>
  <w:p w14:paraId="3BF3839C" w14:textId="77777777" w:rsidR="00F35F58" w:rsidRPr="002D1A3A" w:rsidRDefault="00F35F58" w:rsidP="002D1A3A">
    <w:pPr>
      <w:pStyle w:val="Header"/>
      <w:jc w:val="right"/>
      <w:rPr>
        <w:rFonts w:asciiTheme="majorHAnsi" w:hAnsiTheme="majorHAnsi"/>
        <w:b/>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A83" w14:textId="77777777" w:rsidR="00F35F58" w:rsidRDefault="00F35F58"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7A1F535A" w14:textId="77777777" w:rsidR="00F35F58" w:rsidRPr="002D1A3A" w:rsidRDefault="00F35F58" w:rsidP="002D1A3A">
    <w:pPr>
      <w:pStyle w:val="Header"/>
      <w:jc w:val="right"/>
      <w:rPr>
        <w:rFonts w:asciiTheme="majorHAnsi" w:hAnsiTheme="majorHAnsi"/>
        <w:b/>
        <w:sz w:val="26"/>
        <w:szCs w:val="2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E951" w14:textId="646434FA" w:rsidR="00F35F58" w:rsidRDefault="00F35F58"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5E71B359" w14:textId="77777777" w:rsidR="00F35F58" w:rsidRPr="002D1A3A" w:rsidRDefault="00F35F58" w:rsidP="002D1A3A">
    <w:pPr>
      <w:pStyle w:val="Header"/>
      <w:jc w:val="right"/>
      <w:rPr>
        <w:rFonts w:asciiTheme="majorHAnsi" w:hAnsiTheme="majorHAnsi"/>
        <w:b/>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4A1A" w14:textId="629C1E45" w:rsidR="00F35F58" w:rsidRPr="008F4FF1" w:rsidRDefault="00F35F58" w:rsidP="008F4FF1">
    <w:pPr>
      <w:pStyle w:val="Header"/>
      <w:tabs>
        <w:tab w:val="left" w:pos="1530"/>
      </w:tabs>
      <w:jc w:val="right"/>
      <w:rPr>
        <w:rFonts w:ascii="Book Antiqua" w:hAnsi="Book Antiqua"/>
        <w:b/>
        <w:sz w:val="28"/>
        <w:szCs w:val="28"/>
      </w:rPr>
    </w:pPr>
    <w:r>
      <w:rPr>
        <w:rFonts w:ascii="Book Antiqua" w:hAnsi="Book Antiqua"/>
        <w:b/>
        <w:sz w:val="28"/>
        <w:szCs w:val="28"/>
      </w:rPr>
      <w:t>EXHIBIT III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BDFE" w14:textId="15ADF49E" w:rsidR="00F35F58" w:rsidRDefault="00F35F58" w:rsidP="007D4BE3">
    <w:pPr>
      <w:pStyle w:val="Header"/>
      <w:jc w:val="right"/>
      <w:rPr>
        <w:rFonts w:asciiTheme="majorHAnsi" w:hAnsiTheme="majorHAnsi"/>
        <w:b/>
        <w:sz w:val="26"/>
        <w:szCs w:val="26"/>
      </w:rPr>
    </w:pPr>
    <w:r>
      <w:rPr>
        <w:rFonts w:ascii="Book Antiqua" w:hAnsi="Book Antiqua"/>
        <w:b/>
        <w:sz w:val="28"/>
        <w:szCs w:val="28"/>
      </w:rPr>
      <w:tab/>
    </w:r>
    <w:r w:rsidRPr="002D1A3A">
      <w:rPr>
        <w:rFonts w:asciiTheme="majorHAnsi" w:hAnsiTheme="majorHAnsi"/>
        <w:b/>
        <w:sz w:val="26"/>
        <w:szCs w:val="26"/>
      </w:rPr>
      <w:t xml:space="preserve">EXHIBIT </w:t>
    </w:r>
    <w:r>
      <w:rPr>
        <w:rFonts w:asciiTheme="majorHAnsi" w:hAnsiTheme="majorHAnsi"/>
        <w:b/>
        <w:sz w:val="26"/>
        <w:szCs w:val="26"/>
      </w:rPr>
      <w:t>II</w:t>
    </w:r>
    <w:r w:rsidRPr="002D1A3A">
      <w:rPr>
        <w:rFonts w:asciiTheme="majorHAnsi" w:hAnsiTheme="majorHAnsi"/>
        <w:b/>
        <w:sz w:val="26"/>
        <w:szCs w:val="26"/>
      </w:rPr>
      <w:t>I</w:t>
    </w:r>
  </w:p>
  <w:p w14:paraId="6C771BD8" w14:textId="02E17D40" w:rsidR="00F35F58" w:rsidRPr="007D4BE3" w:rsidRDefault="00F35F58" w:rsidP="0037138F">
    <w:pPr>
      <w:pStyle w:val="Header"/>
      <w:tabs>
        <w:tab w:val="clear" w:pos="4320"/>
        <w:tab w:val="clear" w:pos="8640"/>
        <w:tab w:val="left" w:pos="8460"/>
        <w:tab w:val="right" w:pos="10080"/>
      </w:tabs>
      <w:rPr>
        <w:rFonts w:asciiTheme="majorHAnsi" w:hAnsiTheme="majorHAnsi"/>
        <w:b/>
        <w:sz w:val="26"/>
        <w:szCs w:val="2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7703" w14:textId="77777777" w:rsidR="00F35F58" w:rsidRPr="0003548E" w:rsidRDefault="00F35F58"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7E"/>
    <w:multiLevelType w:val="hybridMultilevel"/>
    <w:tmpl w:val="AE8CE6B6"/>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D58"/>
    <w:multiLevelType w:val="hybridMultilevel"/>
    <w:tmpl w:val="C9148248"/>
    <w:lvl w:ilvl="0" w:tplc="781C34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D30"/>
    <w:multiLevelType w:val="hybridMultilevel"/>
    <w:tmpl w:val="8FA8C9AA"/>
    <w:lvl w:ilvl="0" w:tplc="3370BF10">
      <w:start w:val="1"/>
      <w:numFmt w:val="upperRoman"/>
      <w:lvlText w:val="%1."/>
      <w:lvlJc w:val="left"/>
      <w:pPr>
        <w:ind w:left="720" w:hanging="72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11E4F"/>
    <w:multiLevelType w:val="hybridMultilevel"/>
    <w:tmpl w:val="F892C3FC"/>
    <w:lvl w:ilvl="0" w:tplc="56207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55D"/>
    <w:multiLevelType w:val="hybridMultilevel"/>
    <w:tmpl w:val="52C23A3C"/>
    <w:lvl w:ilvl="0" w:tplc="89840B2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6B4F"/>
    <w:multiLevelType w:val="hybridMultilevel"/>
    <w:tmpl w:val="8D30DBD8"/>
    <w:lvl w:ilvl="0" w:tplc="A93618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5CAC"/>
    <w:multiLevelType w:val="hybridMultilevel"/>
    <w:tmpl w:val="D632CF42"/>
    <w:lvl w:ilvl="0" w:tplc="BAE6B6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65755"/>
    <w:multiLevelType w:val="hybridMultilevel"/>
    <w:tmpl w:val="B09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23D1B"/>
    <w:multiLevelType w:val="hybridMultilevel"/>
    <w:tmpl w:val="176E3852"/>
    <w:lvl w:ilvl="0" w:tplc="0F5E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3096"/>
    <w:multiLevelType w:val="hybridMultilevel"/>
    <w:tmpl w:val="56347F18"/>
    <w:lvl w:ilvl="0" w:tplc="1996D32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B6D26"/>
    <w:multiLevelType w:val="hybridMultilevel"/>
    <w:tmpl w:val="0BE485CA"/>
    <w:lvl w:ilvl="0" w:tplc="F6FE16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166DB"/>
    <w:multiLevelType w:val="hybridMultilevel"/>
    <w:tmpl w:val="642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675B3"/>
    <w:multiLevelType w:val="hybridMultilevel"/>
    <w:tmpl w:val="F17C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B6EEE"/>
    <w:multiLevelType w:val="hybridMultilevel"/>
    <w:tmpl w:val="FF589D98"/>
    <w:lvl w:ilvl="0" w:tplc="822C629C">
      <w:start w:val="1"/>
      <w:numFmt w:val="bullet"/>
      <w:lvlText w:val=""/>
      <w:lvlJc w:val="left"/>
      <w:pPr>
        <w:ind w:left="5580" w:hanging="360"/>
      </w:pPr>
      <w:rPr>
        <w:rFonts w:ascii="Symbol" w:hAnsi="Symbol" w:hint="default"/>
        <w:sz w:val="20"/>
        <w:szCs w:val="20"/>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5" w15:restartNumberingAfterBreak="0">
    <w:nsid w:val="536E5F55"/>
    <w:multiLevelType w:val="hybridMultilevel"/>
    <w:tmpl w:val="03FE8538"/>
    <w:lvl w:ilvl="0" w:tplc="4C62C35E">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D0EBA"/>
    <w:multiLevelType w:val="hybridMultilevel"/>
    <w:tmpl w:val="D16493AC"/>
    <w:lvl w:ilvl="0" w:tplc="CF32291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822E3"/>
    <w:multiLevelType w:val="hybridMultilevel"/>
    <w:tmpl w:val="5B4A9600"/>
    <w:lvl w:ilvl="0" w:tplc="E2DC9A1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5018D"/>
    <w:multiLevelType w:val="hybridMultilevel"/>
    <w:tmpl w:val="F11AF3CC"/>
    <w:lvl w:ilvl="0" w:tplc="76F617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30CDF"/>
    <w:multiLevelType w:val="hybridMultilevel"/>
    <w:tmpl w:val="1E46E8B2"/>
    <w:lvl w:ilvl="0" w:tplc="96DCE2DE">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A615DB"/>
    <w:multiLevelType w:val="hybridMultilevel"/>
    <w:tmpl w:val="69741C90"/>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D0CC5"/>
    <w:multiLevelType w:val="hybridMultilevel"/>
    <w:tmpl w:val="CE4CE700"/>
    <w:lvl w:ilvl="0" w:tplc="6FE049E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B6EDC"/>
    <w:multiLevelType w:val="hybridMultilevel"/>
    <w:tmpl w:val="B8BEC5CE"/>
    <w:lvl w:ilvl="0" w:tplc="10225A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51F4D"/>
    <w:multiLevelType w:val="hybridMultilevel"/>
    <w:tmpl w:val="B7A0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52029"/>
    <w:multiLevelType w:val="hybridMultilevel"/>
    <w:tmpl w:val="E9ACEAF6"/>
    <w:lvl w:ilvl="0" w:tplc="BAE6B6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CA64399"/>
    <w:multiLevelType w:val="hybridMultilevel"/>
    <w:tmpl w:val="EC6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9"/>
  </w:num>
  <w:num w:numId="4">
    <w:abstractNumId w:val="18"/>
  </w:num>
  <w:num w:numId="5">
    <w:abstractNumId w:val="9"/>
  </w:num>
  <w:num w:numId="6">
    <w:abstractNumId w:val="3"/>
  </w:num>
  <w:num w:numId="7">
    <w:abstractNumId w:val="7"/>
  </w:num>
  <w:num w:numId="8">
    <w:abstractNumId w:val="21"/>
  </w:num>
  <w:num w:numId="9">
    <w:abstractNumId w:val="0"/>
  </w:num>
  <w:num w:numId="10">
    <w:abstractNumId w:val="11"/>
  </w:num>
  <w:num w:numId="11">
    <w:abstractNumId w:val="12"/>
  </w:num>
  <w:num w:numId="12">
    <w:abstractNumId w:val="2"/>
  </w:num>
  <w:num w:numId="13">
    <w:abstractNumId w:val="23"/>
  </w:num>
  <w:num w:numId="14">
    <w:abstractNumId w:val="8"/>
  </w:num>
  <w:num w:numId="15">
    <w:abstractNumId w:val="17"/>
  </w:num>
  <w:num w:numId="16">
    <w:abstractNumId w:val="4"/>
  </w:num>
  <w:num w:numId="17">
    <w:abstractNumId w:val="22"/>
  </w:num>
  <w:num w:numId="18">
    <w:abstractNumId w:val="1"/>
  </w:num>
  <w:num w:numId="19">
    <w:abstractNumId w:val="13"/>
  </w:num>
  <w:num w:numId="20">
    <w:abstractNumId w:val="15"/>
  </w:num>
  <w:num w:numId="21">
    <w:abstractNumId w:val="24"/>
  </w:num>
  <w:num w:numId="22">
    <w:abstractNumId w:val="10"/>
  </w:num>
  <w:num w:numId="23">
    <w:abstractNumId w:val="14"/>
  </w:num>
  <w:num w:numId="24">
    <w:abstractNumId w:val="6"/>
  </w:num>
  <w:num w:numId="25">
    <w:abstractNumId w:val="25"/>
  </w:num>
  <w:num w:numId="26">
    <w:abstractNumId w:val="26"/>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1"/>
    <w:rsid w:val="000014B7"/>
    <w:rsid w:val="00021AC3"/>
    <w:rsid w:val="000231B5"/>
    <w:rsid w:val="000233D9"/>
    <w:rsid w:val="0002426C"/>
    <w:rsid w:val="000319E7"/>
    <w:rsid w:val="00033296"/>
    <w:rsid w:val="0003548E"/>
    <w:rsid w:val="00043506"/>
    <w:rsid w:val="00046877"/>
    <w:rsid w:val="00070DB2"/>
    <w:rsid w:val="0007258C"/>
    <w:rsid w:val="00074E89"/>
    <w:rsid w:val="000770C4"/>
    <w:rsid w:val="000856AA"/>
    <w:rsid w:val="0008608B"/>
    <w:rsid w:val="000A63A4"/>
    <w:rsid w:val="000A7F93"/>
    <w:rsid w:val="000B29F0"/>
    <w:rsid w:val="000B4F40"/>
    <w:rsid w:val="000B5F2B"/>
    <w:rsid w:val="000C3D17"/>
    <w:rsid w:val="000C4710"/>
    <w:rsid w:val="000C75A4"/>
    <w:rsid w:val="000D0775"/>
    <w:rsid w:val="000D5CC3"/>
    <w:rsid w:val="000F1410"/>
    <w:rsid w:val="000F5CBE"/>
    <w:rsid w:val="00110DE1"/>
    <w:rsid w:val="00111F62"/>
    <w:rsid w:val="00133218"/>
    <w:rsid w:val="00136E4C"/>
    <w:rsid w:val="0013713C"/>
    <w:rsid w:val="00143874"/>
    <w:rsid w:val="00152ED0"/>
    <w:rsid w:val="00155231"/>
    <w:rsid w:val="00161BF2"/>
    <w:rsid w:val="00167082"/>
    <w:rsid w:val="001753F6"/>
    <w:rsid w:val="00177A11"/>
    <w:rsid w:val="00181425"/>
    <w:rsid w:val="00181AE9"/>
    <w:rsid w:val="00181EB4"/>
    <w:rsid w:val="00183542"/>
    <w:rsid w:val="0018366C"/>
    <w:rsid w:val="0018544C"/>
    <w:rsid w:val="00186805"/>
    <w:rsid w:val="001A42C5"/>
    <w:rsid w:val="001A632E"/>
    <w:rsid w:val="001B3E17"/>
    <w:rsid w:val="001B7F60"/>
    <w:rsid w:val="001E111C"/>
    <w:rsid w:val="001E4D95"/>
    <w:rsid w:val="001E5259"/>
    <w:rsid w:val="001E5531"/>
    <w:rsid w:val="001F4F74"/>
    <w:rsid w:val="001F572E"/>
    <w:rsid w:val="001F5997"/>
    <w:rsid w:val="001F7DC5"/>
    <w:rsid w:val="00203954"/>
    <w:rsid w:val="00207E7F"/>
    <w:rsid w:val="0021163D"/>
    <w:rsid w:val="00221065"/>
    <w:rsid w:val="0022278F"/>
    <w:rsid w:val="00226FDF"/>
    <w:rsid w:val="002324D5"/>
    <w:rsid w:val="00232F28"/>
    <w:rsid w:val="00243010"/>
    <w:rsid w:val="0025238D"/>
    <w:rsid w:val="00262BD6"/>
    <w:rsid w:val="00262D6D"/>
    <w:rsid w:val="00263D9F"/>
    <w:rsid w:val="00266C5A"/>
    <w:rsid w:val="002750BE"/>
    <w:rsid w:val="00293ABE"/>
    <w:rsid w:val="0029547F"/>
    <w:rsid w:val="002966F9"/>
    <w:rsid w:val="002A179D"/>
    <w:rsid w:val="002A465E"/>
    <w:rsid w:val="002A4D8B"/>
    <w:rsid w:val="002C37E3"/>
    <w:rsid w:val="002C5959"/>
    <w:rsid w:val="002D1A3A"/>
    <w:rsid w:val="002E5730"/>
    <w:rsid w:val="002F0C3B"/>
    <w:rsid w:val="002F269A"/>
    <w:rsid w:val="002F4DE8"/>
    <w:rsid w:val="002F6D22"/>
    <w:rsid w:val="003035A1"/>
    <w:rsid w:val="0030476B"/>
    <w:rsid w:val="00307F7B"/>
    <w:rsid w:val="003111CF"/>
    <w:rsid w:val="003152DF"/>
    <w:rsid w:val="00321A10"/>
    <w:rsid w:val="00325049"/>
    <w:rsid w:val="0033233F"/>
    <w:rsid w:val="00333A68"/>
    <w:rsid w:val="00350AA0"/>
    <w:rsid w:val="00353E45"/>
    <w:rsid w:val="00355AA7"/>
    <w:rsid w:val="00357F56"/>
    <w:rsid w:val="003629D6"/>
    <w:rsid w:val="0037138F"/>
    <w:rsid w:val="00376C21"/>
    <w:rsid w:val="00376C4B"/>
    <w:rsid w:val="00381FDD"/>
    <w:rsid w:val="00393573"/>
    <w:rsid w:val="003A125F"/>
    <w:rsid w:val="003A1A5B"/>
    <w:rsid w:val="003A73F3"/>
    <w:rsid w:val="003B3AF8"/>
    <w:rsid w:val="003B6391"/>
    <w:rsid w:val="003C4D30"/>
    <w:rsid w:val="003D0566"/>
    <w:rsid w:val="003D0AD2"/>
    <w:rsid w:val="003D22B0"/>
    <w:rsid w:val="003D2A03"/>
    <w:rsid w:val="003E1DE3"/>
    <w:rsid w:val="003E683B"/>
    <w:rsid w:val="00404D93"/>
    <w:rsid w:val="00411A97"/>
    <w:rsid w:val="00412D36"/>
    <w:rsid w:val="004146DD"/>
    <w:rsid w:val="00416AFD"/>
    <w:rsid w:val="00420D71"/>
    <w:rsid w:val="004268E4"/>
    <w:rsid w:val="004370E1"/>
    <w:rsid w:val="00437EF6"/>
    <w:rsid w:val="00442DD4"/>
    <w:rsid w:val="00454881"/>
    <w:rsid w:val="00455152"/>
    <w:rsid w:val="00455F71"/>
    <w:rsid w:val="00462CC7"/>
    <w:rsid w:val="00465E64"/>
    <w:rsid w:val="00466020"/>
    <w:rsid w:val="0047139B"/>
    <w:rsid w:val="00475D3C"/>
    <w:rsid w:val="00483A0D"/>
    <w:rsid w:val="004A0D92"/>
    <w:rsid w:val="004A252F"/>
    <w:rsid w:val="004A28C5"/>
    <w:rsid w:val="004A3D1C"/>
    <w:rsid w:val="004A457C"/>
    <w:rsid w:val="004B2E66"/>
    <w:rsid w:val="004B36F1"/>
    <w:rsid w:val="004C25C7"/>
    <w:rsid w:val="004C299D"/>
    <w:rsid w:val="004C3678"/>
    <w:rsid w:val="004C3A4E"/>
    <w:rsid w:val="004C67C2"/>
    <w:rsid w:val="004E7513"/>
    <w:rsid w:val="00515B87"/>
    <w:rsid w:val="00527735"/>
    <w:rsid w:val="00530828"/>
    <w:rsid w:val="00541C8A"/>
    <w:rsid w:val="00544319"/>
    <w:rsid w:val="005504AB"/>
    <w:rsid w:val="00553941"/>
    <w:rsid w:val="00554302"/>
    <w:rsid w:val="00560F21"/>
    <w:rsid w:val="0056508A"/>
    <w:rsid w:val="0056778D"/>
    <w:rsid w:val="00572E50"/>
    <w:rsid w:val="00585DAF"/>
    <w:rsid w:val="00590C61"/>
    <w:rsid w:val="00597BFD"/>
    <w:rsid w:val="005A6941"/>
    <w:rsid w:val="005B6750"/>
    <w:rsid w:val="005C52EB"/>
    <w:rsid w:val="005C61E1"/>
    <w:rsid w:val="005D2820"/>
    <w:rsid w:val="005E1D27"/>
    <w:rsid w:val="005E1D8B"/>
    <w:rsid w:val="005F28D9"/>
    <w:rsid w:val="005F58FB"/>
    <w:rsid w:val="005F606A"/>
    <w:rsid w:val="00603936"/>
    <w:rsid w:val="006131FD"/>
    <w:rsid w:val="0062212E"/>
    <w:rsid w:val="00631F62"/>
    <w:rsid w:val="00635B93"/>
    <w:rsid w:val="00635F57"/>
    <w:rsid w:val="00657F64"/>
    <w:rsid w:val="006812B1"/>
    <w:rsid w:val="006842C5"/>
    <w:rsid w:val="006A1999"/>
    <w:rsid w:val="006A65B2"/>
    <w:rsid w:val="006B07AE"/>
    <w:rsid w:val="006B39ED"/>
    <w:rsid w:val="006B5FD1"/>
    <w:rsid w:val="006B7431"/>
    <w:rsid w:val="006D22F7"/>
    <w:rsid w:val="006D2C84"/>
    <w:rsid w:val="006D7D61"/>
    <w:rsid w:val="006E5387"/>
    <w:rsid w:val="006F192A"/>
    <w:rsid w:val="006F204F"/>
    <w:rsid w:val="00700DCE"/>
    <w:rsid w:val="007011F6"/>
    <w:rsid w:val="007021A7"/>
    <w:rsid w:val="00702925"/>
    <w:rsid w:val="00712CA6"/>
    <w:rsid w:val="00714BA3"/>
    <w:rsid w:val="00715CE9"/>
    <w:rsid w:val="00716C66"/>
    <w:rsid w:val="00723B2E"/>
    <w:rsid w:val="00726D27"/>
    <w:rsid w:val="00731476"/>
    <w:rsid w:val="00733FE7"/>
    <w:rsid w:val="0076618D"/>
    <w:rsid w:val="0076727F"/>
    <w:rsid w:val="00772CBE"/>
    <w:rsid w:val="00776A6B"/>
    <w:rsid w:val="00780EE0"/>
    <w:rsid w:val="00781E30"/>
    <w:rsid w:val="0078422F"/>
    <w:rsid w:val="00796882"/>
    <w:rsid w:val="00797E34"/>
    <w:rsid w:val="007B45DF"/>
    <w:rsid w:val="007B6E5D"/>
    <w:rsid w:val="007C0B02"/>
    <w:rsid w:val="007D021E"/>
    <w:rsid w:val="007D2BB4"/>
    <w:rsid w:val="007D4BE3"/>
    <w:rsid w:val="007E3124"/>
    <w:rsid w:val="007F146C"/>
    <w:rsid w:val="008060C2"/>
    <w:rsid w:val="00812C9D"/>
    <w:rsid w:val="008130E0"/>
    <w:rsid w:val="0082457F"/>
    <w:rsid w:val="00825AF6"/>
    <w:rsid w:val="00833164"/>
    <w:rsid w:val="008420A7"/>
    <w:rsid w:val="0084288E"/>
    <w:rsid w:val="00842A43"/>
    <w:rsid w:val="00842C68"/>
    <w:rsid w:val="00846B14"/>
    <w:rsid w:val="008574A7"/>
    <w:rsid w:val="0086224C"/>
    <w:rsid w:val="0086368A"/>
    <w:rsid w:val="008707CB"/>
    <w:rsid w:val="008857A8"/>
    <w:rsid w:val="00890D4A"/>
    <w:rsid w:val="00891B79"/>
    <w:rsid w:val="00896730"/>
    <w:rsid w:val="00896A7B"/>
    <w:rsid w:val="008A18B7"/>
    <w:rsid w:val="008A34A1"/>
    <w:rsid w:val="008A4746"/>
    <w:rsid w:val="008B3235"/>
    <w:rsid w:val="008C4BD9"/>
    <w:rsid w:val="008D2EFA"/>
    <w:rsid w:val="008D489C"/>
    <w:rsid w:val="008D4994"/>
    <w:rsid w:val="008D65EB"/>
    <w:rsid w:val="008D672A"/>
    <w:rsid w:val="008F0A1D"/>
    <w:rsid w:val="008F4E71"/>
    <w:rsid w:val="008F4FF1"/>
    <w:rsid w:val="00900B31"/>
    <w:rsid w:val="00900D5B"/>
    <w:rsid w:val="00900F4D"/>
    <w:rsid w:val="009045D6"/>
    <w:rsid w:val="00913898"/>
    <w:rsid w:val="00921EC0"/>
    <w:rsid w:val="00924E26"/>
    <w:rsid w:val="009378E3"/>
    <w:rsid w:val="00940FD2"/>
    <w:rsid w:val="00955C0A"/>
    <w:rsid w:val="00961571"/>
    <w:rsid w:val="00961CA9"/>
    <w:rsid w:val="00966C69"/>
    <w:rsid w:val="00970759"/>
    <w:rsid w:val="00972863"/>
    <w:rsid w:val="00974567"/>
    <w:rsid w:val="00977C19"/>
    <w:rsid w:val="00980E6F"/>
    <w:rsid w:val="0099281A"/>
    <w:rsid w:val="009A085A"/>
    <w:rsid w:val="009A188B"/>
    <w:rsid w:val="009B23AA"/>
    <w:rsid w:val="009C6CEB"/>
    <w:rsid w:val="009D05EC"/>
    <w:rsid w:val="009E3628"/>
    <w:rsid w:val="009E5879"/>
    <w:rsid w:val="009E7AD3"/>
    <w:rsid w:val="009F2EFE"/>
    <w:rsid w:val="00A004D2"/>
    <w:rsid w:val="00A008C9"/>
    <w:rsid w:val="00A102B8"/>
    <w:rsid w:val="00A11FDF"/>
    <w:rsid w:val="00A134B1"/>
    <w:rsid w:val="00A146C4"/>
    <w:rsid w:val="00A151A0"/>
    <w:rsid w:val="00A22094"/>
    <w:rsid w:val="00A24B7B"/>
    <w:rsid w:val="00A27A18"/>
    <w:rsid w:val="00A30A68"/>
    <w:rsid w:val="00A320F2"/>
    <w:rsid w:val="00A41C78"/>
    <w:rsid w:val="00A449E1"/>
    <w:rsid w:val="00A44DE0"/>
    <w:rsid w:val="00A468EC"/>
    <w:rsid w:val="00A46BF5"/>
    <w:rsid w:val="00A53395"/>
    <w:rsid w:val="00A5384D"/>
    <w:rsid w:val="00A7771D"/>
    <w:rsid w:val="00A873A7"/>
    <w:rsid w:val="00AA3498"/>
    <w:rsid w:val="00AA6D55"/>
    <w:rsid w:val="00AC3DF5"/>
    <w:rsid w:val="00AC6D42"/>
    <w:rsid w:val="00AD4576"/>
    <w:rsid w:val="00AE0573"/>
    <w:rsid w:val="00AE213A"/>
    <w:rsid w:val="00AE36ED"/>
    <w:rsid w:val="00B004F1"/>
    <w:rsid w:val="00B14F38"/>
    <w:rsid w:val="00B17117"/>
    <w:rsid w:val="00B432F4"/>
    <w:rsid w:val="00B47C95"/>
    <w:rsid w:val="00B47D22"/>
    <w:rsid w:val="00B50375"/>
    <w:rsid w:val="00B5122F"/>
    <w:rsid w:val="00B527B8"/>
    <w:rsid w:val="00B53C3C"/>
    <w:rsid w:val="00B57FF2"/>
    <w:rsid w:val="00B61754"/>
    <w:rsid w:val="00B63799"/>
    <w:rsid w:val="00B718FA"/>
    <w:rsid w:val="00B732F3"/>
    <w:rsid w:val="00B778E9"/>
    <w:rsid w:val="00B80CD1"/>
    <w:rsid w:val="00B81FDE"/>
    <w:rsid w:val="00B8251D"/>
    <w:rsid w:val="00B83A4E"/>
    <w:rsid w:val="00B907B1"/>
    <w:rsid w:val="00B95DA3"/>
    <w:rsid w:val="00BA39BF"/>
    <w:rsid w:val="00BB1C6F"/>
    <w:rsid w:val="00BB2D53"/>
    <w:rsid w:val="00BB3C45"/>
    <w:rsid w:val="00BB3E4B"/>
    <w:rsid w:val="00BB5667"/>
    <w:rsid w:val="00BB568B"/>
    <w:rsid w:val="00BB6172"/>
    <w:rsid w:val="00BC0F9A"/>
    <w:rsid w:val="00BC1476"/>
    <w:rsid w:val="00BD7C32"/>
    <w:rsid w:val="00BE1951"/>
    <w:rsid w:val="00BE1DAB"/>
    <w:rsid w:val="00BE2360"/>
    <w:rsid w:val="00BF2D0F"/>
    <w:rsid w:val="00BF7135"/>
    <w:rsid w:val="00C005BD"/>
    <w:rsid w:val="00C05607"/>
    <w:rsid w:val="00C112E4"/>
    <w:rsid w:val="00C13C9D"/>
    <w:rsid w:val="00C20080"/>
    <w:rsid w:val="00C31D78"/>
    <w:rsid w:val="00C35BB6"/>
    <w:rsid w:val="00C41DE0"/>
    <w:rsid w:val="00C54900"/>
    <w:rsid w:val="00C56368"/>
    <w:rsid w:val="00C5690B"/>
    <w:rsid w:val="00C57D41"/>
    <w:rsid w:val="00C61C12"/>
    <w:rsid w:val="00C66ED9"/>
    <w:rsid w:val="00C81356"/>
    <w:rsid w:val="00C81E3D"/>
    <w:rsid w:val="00C83F25"/>
    <w:rsid w:val="00C912D7"/>
    <w:rsid w:val="00CA44E8"/>
    <w:rsid w:val="00CC23B2"/>
    <w:rsid w:val="00CC46AE"/>
    <w:rsid w:val="00CC5948"/>
    <w:rsid w:val="00CC5985"/>
    <w:rsid w:val="00CD3B92"/>
    <w:rsid w:val="00CD5650"/>
    <w:rsid w:val="00CD56ED"/>
    <w:rsid w:val="00CD6D6A"/>
    <w:rsid w:val="00CD7535"/>
    <w:rsid w:val="00CE0B91"/>
    <w:rsid w:val="00CE14CC"/>
    <w:rsid w:val="00CE2D33"/>
    <w:rsid w:val="00CE35B4"/>
    <w:rsid w:val="00CF2E1D"/>
    <w:rsid w:val="00D00B74"/>
    <w:rsid w:val="00D02016"/>
    <w:rsid w:val="00D02C65"/>
    <w:rsid w:val="00D11D70"/>
    <w:rsid w:val="00D12D18"/>
    <w:rsid w:val="00D20FCB"/>
    <w:rsid w:val="00D36829"/>
    <w:rsid w:val="00D435E2"/>
    <w:rsid w:val="00D43E7D"/>
    <w:rsid w:val="00D52414"/>
    <w:rsid w:val="00D53689"/>
    <w:rsid w:val="00D55B10"/>
    <w:rsid w:val="00D62784"/>
    <w:rsid w:val="00D63ABB"/>
    <w:rsid w:val="00D672A1"/>
    <w:rsid w:val="00D721C8"/>
    <w:rsid w:val="00D77ECF"/>
    <w:rsid w:val="00D845D2"/>
    <w:rsid w:val="00D8556B"/>
    <w:rsid w:val="00D869CB"/>
    <w:rsid w:val="00DA5801"/>
    <w:rsid w:val="00DB0559"/>
    <w:rsid w:val="00DB1DE5"/>
    <w:rsid w:val="00DB2C20"/>
    <w:rsid w:val="00DC2051"/>
    <w:rsid w:val="00DC3A92"/>
    <w:rsid w:val="00DC428E"/>
    <w:rsid w:val="00DD50AC"/>
    <w:rsid w:val="00DE0413"/>
    <w:rsid w:val="00DE2902"/>
    <w:rsid w:val="00DE7447"/>
    <w:rsid w:val="00DF0E34"/>
    <w:rsid w:val="00DF2D2F"/>
    <w:rsid w:val="00DF46FC"/>
    <w:rsid w:val="00E00120"/>
    <w:rsid w:val="00E015AA"/>
    <w:rsid w:val="00E03C53"/>
    <w:rsid w:val="00E0426A"/>
    <w:rsid w:val="00E10BBD"/>
    <w:rsid w:val="00E17400"/>
    <w:rsid w:val="00E17C9D"/>
    <w:rsid w:val="00E24E85"/>
    <w:rsid w:val="00E25613"/>
    <w:rsid w:val="00E30954"/>
    <w:rsid w:val="00E36826"/>
    <w:rsid w:val="00E4370A"/>
    <w:rsid w:val="00E50F6A"/>
    <w:rsid w:val="00E52F0E"/>
    <w:rsid w:val="00E53FBD"/>
    <w:rsid w:val="00E5415C"/>
    <w:rsid w:val="00E54321"/>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D58DA"/>
    <w:rsid w:val="00EE2A28"/>
    <w:rsid w:val="00EE5D06"/>
    <w:rsid w:val="00EF3965"/>
    <w:rsid w:val="00F1242A"/>
    <w:rsid w:val="00F12C84"/>
    <w:rsid w:val="00F15565"/>
    <w:rsid w:val="00F17664"/>
    <w:rsid w:val="00F218DE"/>
    <w:rsid w:val="00F22280"/>
    <w:rsid w:val="00F35F58"/>
    <w:rsid w:val="00F41F12"/>
    <w:rsid w:val="00F51E33"/>
    <w:rsid w:val="00F53B9A"/>
    <w:rsid w:val="00F55F26"/>
    <w:rsid w:val="00F74590"/>
    <w:rsid w:val="00F77E75"/>
    <w:rsid w:val="00FA0907"/>
    <w:rsid w:val="00FA3910"/>
    <w:rsid w:val="00FA6669"/>
    <w:rsid w:val="00FC1046"/>
    <w:rsid w:val="00FC1D1C"/>
    <w:rsid w:val="00FC5E20"/>
    <w:rsid w:val="00FE5F47"/>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083D5884"/>
  <w15:docId w15:val="{DED8010E-414B-4033-99A5-AC75BF9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rPr>
      <w:sz w:val="20"/>
      <w:szCs w:val="20"/>
    </w:rPr>
  </w:style>
  <w:style w:type="character" w:customStyle="1" w:styleId="CommentTextChar">
    <w:name w:val="Comment Text Char"/>
    <w:basedOn w:val="DefaultParagraphFont"/>
    <w:link w:val="CommentText"/>
    <w:uiPriority w:val="99"/>
    <w:semiHidden/>
    <w:rsid w:val="002F6D22"/>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rPr>
  </w:style>
  <w:style w:type="paragraph" w:styleId="NoSpacing">
    <w:name w:val="No Spacing"/>
    <w:uiPriority w:val="1"/>
    <w:qFormat/>
    <w:rsid w:val="008F4E7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 w:id="702560245">
      <w:bodyDiv w:val="1"/>
      <w:marLeft w:val="0"/>
      <w:marRight w:val="0"/>
      <w:marTop w:val="0"/>
      <w:marBottom w:val="0"/>
      <w:divBdr>
        <w:top w:val="none" w:sz="0" w:space="0" w:color="auto"/>
        <w:left w:val="none" w:sz="0" w:space="0" w:color="auto"/>
        <w:bottom w:val="none" w:sz="0" w:space="0" w:color="auto"/>
        <w:right w:val="none" w:sz="0" w:space="0" w:color="auto"/>
      </w:divBdr>
    </w:div>
    <w:div w:id="16586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kashby@acdsinc.or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dsims@acdsinc.org"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7C76-30E3-4795-9B22-1D2F4073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5072</Words>
  <Characters>31950</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 Sims</cp:lastModifiedBy>
  <cp:revision>14</cp:revision>
  <cp:lastPrinted>2019-09-04T14:22:00Z</cp:lastPrinted>
  <dcterms:created xsi:type="dcterms:W3CDTF">2019-09-05T11:40:00Z</dcterms:created>
  <dcterms:modified xsi:type="dcterms:W3CDTF">2019-09-12T15:03:00Z</dcterms:modified>
</cp:coreProperties>
</file>